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D9D" w:rsidRDefault="00565D9D">
      <w:pPr>
        <w:rPr>
          <w:rFonts w:ascii="Arial" w:hAnsi="Arial" w:cs="Arial"/>
          <w:sz w:val="16"/>
          <w:szCs w:val="16"/>
        </w:rPr>
      </w:pPr>
      <w:r w:rsidRPr="008C5287">
        <w:rPr>
          <w:rFonts w:ascii="Arial" w:hAnsi="Arial" w:cs="Arial"/>
          <w:noProof/>
          <w:sz w:val="16"/>
          <w:szCs w:val="16"/>
          <w:lang w:eastAsia="it-IT"/>
        </w:rPr>
        <w:drawing>
          <wp:anchor distT="36576" distB="36576" distL="36576" distR="36576" simplePos="0" relativeHeight="251675648" behindDoc="1" locked="0" layoutInCell="1" allowOverlap="1" wp14:anchorId="25EA91F3" wp14:editId="32EDCD14">
            <wp:simplePos x="0" y="0"/>
            <wp:positionH relativeFrom="margin">
              <wp:posOffset>2386907</wp:posOffset>
            </wp:positionH>
            <wp:positionV relativeFrom="paragraph">
              <wp:posOffset>154305</wp:posOffset>
            </wp:positionV>
            <wp:extent cx="1459252" cy="648473"/>
            <wp:effectExtent l="0" t="0" r="7620" b="0"/>
            <wp:wrapNone/>
            <wp:docPr id="4" name="Immagine 4" descr="Regione_Marche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gione_Marcheb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52" cy="648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5D9D" w:rsidRDefault="00565D9D">
      <w:pPr>
        <w:rPr>
          <w:rFonts w:ascii="Arial" w:hAnsi="Arial" w:cs="Arial"/>
          <w:sz w:val="16"/>
          <w:szCs w:val="16"/>
        </w:rPr>
      </w:pPr>
    </w:p>
    <w:p w:rsidR="00565D9D" w:rsidRDefault="00565D9D">
      <w:pPr>
        <w:rPr>
          <w:rFonts w:ascii="Arial" w:hAnsi="Arial" w:cs="Arial"/>
          <w:sz w:val="16"/>
          <w:szCs w:val="16"/>
        </w:rPr>
      </w:pPr>
    </w:p>
    <w:p w:rsidR="00565D9D" w:rsidRDefault="00440E6A">
      <w:pPr>
        <w:rPr>
          <w:rFonts w:ascii="Arial" w:hAnsi="Arial" w:cs="Arial"/>
          <w:sz w:val="16"/>
          <w:szCs w:val="16"/>
        </w:rPr>
      </w:pPr>
      <w:r w:rsidRPr="008C5287">
        <w:rPr>
          <w:rFonts w:ascii="Arial" w:hAnsi="Arial" w:cs="Arial"/>
          <w:noProof/>
          <w:sz w:val="16"/>
          <w:szCs w:val="16"/>
          <w:lang w:eastAsia="it-IT"/>
        </w:rPr>
        <w:drawing>
          <wp:anchor distT="0" distB="0" distL="114300" distR="114300" simplePos="0" relativeHeight="251671552" behindDoc="0" locked="0" layoutInCell="1" allowOverlap="1" wp14:anchorId="19511059" wp14:editId="55ECE678">
            <wp:simplePos x="0" y="0"/>
            <wp:positionH relativeFrom="margin">
              <wp:posOffset>2108258</wp:posOffset>
            </wp:positionH>
            <wp:positionV relativeFrom="margin">
              <wp:posOffset>789305</wp:posOffset>
            </wp:positionV>
            <wp:extent cx="1985645" cy="739140"/>
            <wp:effectExtent l="0" t="0" r="0" b="381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2" t="9812" r="3993" b="26706"/>
                    <a:stretch/>
                  </pic:blipFill>
                  <pic:spPr bwMode="auto">
                    <a:xfrm>
                      <a:off x="0" y="0"/>
                      <a:ext cx="1985645" cy="739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54D" w:rsidRPr="008C5287">
        <w:rPr>
          <w:rFonts w:ascii="Arial" w:hAnsi="Arial" w:cs="Arial"/>
          <w:noProof/>
          <w:sz w:val="16"/>
          <w:szCs w:val="16"/>
          <w:lang w:eastAsia="it-IT"/>
        </w:rPr>
        <w:drawing>
          <wp:anchor distT="0" distB="0" distL="114300" distR="114300" simplePos="0" relativeHeight="251677696" behindDoc="0" locked="0" layoutInCell="1" allowOverlap="1" wp14:anchorId="2A89AFA8" wp14:editId="7F2491B3">
            <wp:simplePos x="0" y="0"/>
            <wp:positionH relativeFrom="column">
              <wp:posOffset>4650105</wp:posOffset>
            </wp:positionH>
            <wp:positionV relativeFrom="paragraph">
              <wp:posOffset>100330</wp:posOffset>
            </wp:positionV>
            <wp:extent cx="1797050" cy="711835"/>
            <wp:effectExtent l="0" t="0" r="0" b="0"/>
            <wp:wrapThrough wrapText="bothSides">
              <wp:wrapPolygon edited="0">
                <wp:start x="916" y="0"/>
                <wp:lineTo x="0" y="1156"/>
                <wp:lineTo x="0" y="19076"/>
                <wp:lineTo x="687" y="20810"/>
                <wp:lineTo x="916" y="20810"/>
                <wp:lineTo x="20379" y="20810"/>
                <wp:lineTo x="20608" y="20810"/>
                <wp:lineTo x="21295" y="19076"/>
                <wp:lineTo x="21295" y="1156"/>
                <wp:lineTo x="20379" y="0"/>
                <wp:lineTo x="916" y="0"/>
              </wp:wrapPolygon>
            </wp:wrapThrough>
            <wp:docPr id="5" name="Immagine 5" descr="C:\Users\piero_deiuliis\AppData\Local\Microsoft\Windows\INetCache\Content.MSO\E437F1A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iero_deiuliis\AppData\Local\Microsoft\Windows\INetCache\Content.MSO\E437F1AA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12" t="26447" r="15171" b="20661"/>
                    <a:stretch/>
                  </pic:blipFill>
                  <pic:spPr bwMode="auto">
                    <a:xfrm>
                      <a:off x="0" y="0"/>
                      <a:ext cx="1797050" cy="711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4B2" w:rsidRPr="008C5287">
        <w:rPr>
          <w:rFonts w:ascii="Arial" w:hAnsi="Arial" w:cs="Arial"/>
          <w:noProof/>
          <w:sz w:val="16"/>
          <w:szCs w:val="16"/>
          <w:lang w:eastAsia="it-IT"/>
        </w:rPr>
        <w:drawing>
          <wp:anchor distT="36576" distB="36576" distL="36576" distR="36576" simplePos="0" relativeHeight="251679744" behindDoc="0" locked="0" layoutInCell="1" allowOverlap="1" wp14:anchorId="496C2EB9" wp14:editId="56495D6D">
            <wp:simplePos x="0" y="0"/>
            <wp:positionH relativeFrom="margin">
              <wp:posOffset>209076</wp:posOffset>
            </wp:positionH>
            <wp:positionV relativeFrom="paragraph">
              <wp:posOffset>134620</wp:posOffset>
            </wp:positionV>
            <wp:extent cx="1106805" cy="625475"/>
            <wp:effectExtent l="0" t="0" r="0" b="3175"/>
            <wp:wrapNone/>
            <wp:docPr id="3" name="Immagine 3" descr="agenda-digitale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genda-digitale_0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80" b="7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5D9D" w:rsidRDefault="00565D9D">
      <w:pPr>
        <w:rPr>
          <w:rFonts w:ascii="Arial" w:hAnsi="Arial" w:cs="Arial"/>
          <w:sz w:val="16"/>
          <w:szCs w:val="16"/>
        </w:rPr>
      </w:pPr>
    </w:p>
    <w:p w:rsidR="00565D9D" w:rsidRDefault="00565D9D">
      <w:pPr>
        <w:rPr>
          <w:rFonts w:ascii="Arial" w:hAnsi="Arial" w:cs="Arial"/>
          <w:sz w:val="16"/>
          <w:szCs w:val="16"/>
        </w:rPr>
      </w:pPr>
    </w:p>
    <w:p w:rsidR="00565D9D" w:rsidRDefault="00565D9D">
      <w:pPr>
        <w:rPr>
          <w:rFonts w:ascii="Arial" w:hAnsi="Arial" w:cs="Arial"/>
          <w:sz w:val="16"/>
          <w:szCs w:val="16"/>
        </w:rPr>
      </w:pPr>
    </w:p>
    <w:p w:rsidR="00565D9D" w:rsidRDefault="00F01E21">
      <w:pPr>
        <w:rPr>
          <w:rFonts w:ascii="Arial" w:hAnsi="Arial" w:cs="Arial"/>
          <w:sz w:val="16"/>
          <w:szCs w:val="16"/>
        </w:rPr>
      </w:pPr>
      <w:r w:rsidRPr="008C5287">
        <w:rPr>
          <w:rFonts w:ascii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0001686" wp14:editId="4E6D1308">
                <wp:simplePos x="0" y="0"/>
                <wp:positionH relativeFrom="margin">
                  <wp:posOffset>1439545</wp:posOffset>
                </wp:positionH>
                <wp:positionV relativeFrom="topMargin">
                  <wp:posOffset>2258391</wp:posOffset>
                </wp:positionV>
                <wp:extent cx="3430270" cy="88455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0270" cy="88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4472C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D9D" w:rsidRPr="009E7EDF" w:rsidRDefault="00565D9D" w:rsidP="00565D9D">
                            <w:pPr>
                              <w:widowControl w:val="0"/>
                              <w:spacing w:before="80" w:line="165" w:lineRule="auto"/>
                              <w:jc w:val="center"/>
                              <w:rPr>
                                <w:color w:val="2E74B5"/>
                                <w:sz w:val="26"/>
                                <w:szCs w:val="26"/>
                              </w:rPr>
                            </w:pPr>
                            <w:r w:rsidRPr="009E7EDF">
                              <w:rPr>
                                <w:color w:val="2E74B5"/>
                                <w:sz w:val="26"/>
                                <w:szCs w:val="26"/>
                              </w:rPr>
                              <w:t>Giunta Regione Marche</w:t>
                            </w:r>
                          </w:p>
                          <w:p w:rsidR="00565D9D" w:rsidRPr="009E7EDF" w:rsidRDefault="00565D9D" w:rsidP="00565D9D">
                            <w:pPr>
                              <w:widowControl w:val="0"/>
                              <w:spacing w:line="165" w:lineRule="auto"/>
                              <w:jc w:val="center"/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9E7EDF"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  <w:t>Risorse Umane Organizzative e Strumentali</w:t>
                            </w:r>
                          </w:p>
                          <w:p w:rsidR="00565D9D" w:rsidRDefault="00565D9D" w:rsidP="00565D9D">
                            <w:pPr>
                              <w:widowControl w:val="0"/>
                              <w:spacing w:line="165" w:lineRule="auto"/>
                              <w:jc w:val="center"/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FF0066"/>
                                <w:sz w:val="29"/>
                                <w:szCs w:val="29"/>
                              </w:rPr>
                            </w:pPr>
                            <w:r w:rsidRPr="009E7EDF"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FF0066"/>
                                <w:sz w:val="26"/>
                                <w:szCs w:val="26"/>
                              </w:rPr>
                              <w:t>P.F. Informatica e Crescita Digitale</w:t>
                            </w:r>
                          </w:p>
                          <w:p w:rsidR="00565D9D" w:rsidRDefault="00565D9D" w:rsidP="00565D9D">
                            <w:pPr>
                              <w:widowControl w:val="0"/>
                              <w:rPr>
                                <w:rFonts w:ascii="Calibri" w:hAnsi="Calibri" w:cs="Calibri"/>
                                <w:color w:val="FFFFFF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sz w:val="29"/>
                                <w:szCs w:val="29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000168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13.35pt;margin-top:177.85pt;width:270.1pt;height:69.6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" filled="f" stroked="f" strokecolor="#4472c4" strokeweight=".5pt">
                <v:textbox>
                  <w:txbxContent>
                    <w:p w:rsidR="00565D9D" w:rsidRPr="009E7EDF" w:rsidRDefault="00565D9D" w:rsidP="00565D9D">
                      <w:pPr>
                        <w:widowControl w:val="0"/>
                        <w:spacing w:before="80" w:line="165" w:lineRule="auto"/>
                        <w:jc w:val="center"/>
                        <w:rPr>
                          <w:color w:val="2E74B5"/>
                          <w:sz w:val="26"/>
                          <w:szCs w:val="26"/>
                        </w:rPr>
                      </w:pPr>
                      <w:r w:rsidRPr="009E7EDF">
                        <w:rPr>
                          <w:color w:val="2E74B5"/>
                          <w:sz w:val="26"/>
                          <w:szCs w:val="26"/>
                        </w:rPr>
                        <w:t>Giunta Regione Marche</w:t>
                      </w:r>
                    </w:p>
                    <w:p w:rsidR="00565D9D" w:rsidRPr="009E7EDF" w:rsidRDefault="00565D9D" w:rsidP="00565D9D">
                      <w:pPr>
                        <w:widowControl w:val="0"/>
                        <w:spacing w:line="165" w:lineRule="auto"/>
                        <w:jc w:val="center"/>
                        <w:rPr>
                          <w:rFonts w:ascii="Calibri Light" w:hAnsi="Calibri Light" w:cs="Calibri Light"/>
                          <w:i/>
                          <w:iCs/>
                          <w:color w:val="002060"/>
                          <w:sz w:val="26"/>
                          <w:szCs w:val="26"/>
                        </w:rPr>
                      </w:pPr>
                      <w:r w:rsidRPr="009E7EDF">
                        <w:rPr>
                          <w:rFonts w:ascii="Calibri Light" w:hAnsi="Calibri Light" w:cs="Calibri Light"/>
                          <w:i/>
                          <w:iCs/>
                          <w:color w:val="002060"/>
                          <w:sz w:val="26"/>
                          <w:szCs w:val="26"/>
                        </w:rPr>
                        <w:t>Risorse Umane Organizzative e Strumentali</w:t>
                      </w:r>
                    </w:p>
                    <w:p w:rsidR="00565D9D" w:rsidRDefault="00565D9D" w:rsidP="00565D9D">
                      <w:pPr>
                        <w:widowControl w:val="0"/>
                        <w:spacing w:line="165" w:lineRule="auto"/>
                        <w:jc w:val="center"/>
                        <w:rPr>
                          <w:rFonts w:ascii="Calibri Light" w:hAnsi="Calibri Light" w:cs="Calibri Light"/>
                          <w:i/>
                          <w:iCs/>
                          <w:color w:val="FF0066"/>
                          <w:sz w:val="29"/>
                          <w:szCs w:val="29"/>
                        </w:rPr>
                      </w:pPr>
                      <w:r w:rsidRPr="009E7EDF">
                        <w:rPr>
                          <w:rFonts w:ascii="Calibri Light" w:hAnsi="Calibri Light" w:cs="Calibri Light"/>
                          <w:i/>
                          <w:iCs/>
                          <w:color w:val="FF0066"/>
                          <w:sz w:val="26"/>
                          <w:szCs w:val="26"/>
                        </w:rPr>
                        <w:t>P.F. Informatica e Crescita Digitale</w:t>
                      </w:r>
                    </w:p>
                    <w:p w:rsidR="00565D9D" w:rsidRDefault="00565D9D" w:rsidP="00565D9D">
                      <w:pPr>
                        <w:widowControl w:val="0"/>
                        <w:rPr>
                          <w:rFonts w:ascii="Calibri" w:hAnsi="Calibri" w:cs="Calibri"/>
                          <w:color w:val="FFFFFF"/>
                          <w:sz w:val="29"/>
                          <w:szCs w:val="29"/>
                        </w:rPr>
                      </w:pPr>
                      <w:r>
                        <w:rPr>
                          <w:sz w:val="29"/>
                          <w:szCs w:val="29"/>
                        </w:rPr>
                        <w:t> 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565D9D" w:rsidRDefault="00565D9D">
      <w:pPr>
        <w:rPr>
          <w:rFonts w:ascii="Arial" w:hAnsi="Arial" w:cs="Arial"/>
          <w:sz w:val="16"/>
          <w:szCs w:val="16"/>
        </w:rPr>
      </w:pPr>
    </w:p>
    <w:p w:rsidR="00565D9D" w:rsidRDefault="00565D9D">
      <w:pPr>
        <w:rPr>
          <w:rFonts w:ascii="Arial" w:hAnsi="Arial" w:cs="Arial"/>
          <w:sz w:val="16"/>
          <w:szCs w:val="16"/>
        </w:rPr>
      </w:pPr>
    </w:p>
    <w:p w:rsidR="00565D9D" w:rsidRDefault="00565D9D">
      <w:pPr>
        <w:rPr>
          <w:rFonts w:ascii="Arial" w:hAnsi="Arial" w:cs="Arial"/>
          <w:sz w:val="16"/>
          <w:szCs w:val="16"/>
        </w:rPr>
      </w:pPr>
    </w:p>
    <w:p w:rsidR="00565D9D" w:rsidRDefault="00565D9D">
      <w:pPr>
        <w:rPr>
          <w:rFonts w:ascii="Arial" w:hAnsi="Arial" w:cs="Arial"/>
          <w:sz w:val="16"/>
          <w:szCs w:val="16"/>
        </w:rPr>
      </w:pPr>
    </w:p>
    <w:p w:rsidR="00565D9D" w:rsidRDefault="00565D9D">
      <w:pPr>
        <w:rPr>
          <w:rFonts w:ascii="Arial" w:hAnsi="Arial" w:cs="Arial"/>
          <w:sz w:val="16"/>
          <w:szCs w:val="16"/>
        </w:rPr>
      </w:pPr>
    </w:p>
    <w:p w:rsidR="00565D9D" w:rsidRDefault="00565D9D">
      <w:pPr>
        <w:rPr>
          <w:rFonts w:ascii="Arial" w:hAnsi="Arial" w:cs="Arial"/>
          <w:sz w:val="16"/>
          <w:szCs w:val="16"/>
        </w:rPr>
      </w:pPr>
    </w:p>
    <w:p w:rsidR="00565D9D" w:rsidRDefault="00565D9D">
      <w:pPr>
        <w:rPr>
          <w:rFonts w:ascii="Arial" w:hAnsi="Arial" w:cs="Arial"/>
          <w:sz w:val="16"/>
          <w:szCs w:val="16"/>
        </w:rPr>
      </w:pPr>
    </w:p>
    <w:sdt>
      <w:sdtPr>
        <w:id w:val="-19515494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65D9D" w:rsidRDefault="00565D9D" w:rsidP="0097658D"/>
        <w:p w:rsidR="00565D9D" w:rsidRPr="00F01E21" w:rsidRDefault="00E21B74" w:rsidP="00565D9D">
          <w:pPr>
            <w:jc w:val="center"/>
            <w:rPr>
              <w:rFonts w:cstheme="minorHAnsi"/>
              <w:color w:val="CC0066"/>
            </w:rPr>
          </w:pPr>
          <w:r>
            <w:rPr>
              <w:rFonts w:cstheme="minorHAnsi"/>
              <w:color w:val="CC0066"/>
              <w:sz w:val="32"/>
              <w:szCs w:val="32"/>
            </w:rPr>
            <w:t>METADATI AGID</w:t>
          </w:r>
          <w:r w:rsidR="00565D9D" w:rsidRPr="00F01E21">
            <w:rPr>
              <w:rFonts w:cstheme="minorHAnsi"/>
              <w:color w:val="CC0066"/>
              <w:sz w:val="32"/>
              <w:szCs w:val="32"/>
            </w:rPr>
            <w:t xml:space="preserve"> </w:t>
          </w:r>
          <w:r>
            <w:rPr>
              <w:rFonts w:cstheme="minorHAnsi"/>
              <w:color w:val="CC0066"/>
              <w:sz w:val="32"/>
              <w:szCs w:val="32"/>
            </w:rPr>
            <w:t xml:space="preserve">SU </w:t>
          </w:r>
          <w:r w:rsidR="00565D9D" w:rsidRPr="00F01E21">
            <w:rPr>
              <w:rFonts w:cstheme="minorHAnsi"/>
              <w:color w:val="CC0066"/>
              <w:sz w:val="32"/>
              <w:szCs w:val="32"/>
            </w:rPr>
            <w:t>DOCUMENTO INFORMATICO</w:t>
          </w:r>
        </w:p>
        <w:p w:rsidR="00565D9D" w:rsidRDefault="00565D9D" w:rsidP="0097658D"/>
        <w:bookmarkStart w:id="0" w:name="_GoBack"/>
        <w:bookmarkEnd w:id="0"/>
        <w:p w:rsidR="00625E3C" w:rsidRDefault="0097658D">
          <w:pPr>
            <w:pStyle w:val="Sommario2"/>
            <w:rPr>
              <w:rFonts w:eastAsiaTheme="minorEastAsia"/>
              <w:color w:val="auto"/>
              <w:lang w:eastAsia="it-I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1066781" w:history="1">
            <w:r w:rsidR="00625E3C" w:rsidRPr="00AB41BF">
              <w:rPr>
                <w:rStyle w:val="Collegamentoipertestuale"/>
              </w:rPr>
              <w:t>Modalità di formazione del documento originale</w:t>
            </w:r>
            <w:r w:rsidR="00625E3C">
              <w:rPr>
                <w:webHidden/>
              </w:rPr>
              <w:tab/>
            </w:r>
            <w:r w:rsidR="00625E3C">
              <w:rPr>
                <w:webHidden/>
              </w:rPr>
              <w:fldChar w:fldCharType="begin"/>
            </w:r>
            <w:r w:rsidR="00625E3C">
              <w:rPr>
                <w:webHidden/>
              </w:rPr>
              <w:instrText xml:space="preserve"> PAGEREF _Toc91066781 \h </w:instrText>
            </w:r>
            <w:r w:rsidR="00625E3C">
              <w:rPr>
                <w:webHidden/>
              </w:rPr>
            </w:r>
            <w:r w:rsidR="00625E3C">
              <w:rPr>
                <w:webHidden/>
              </w:rPr>
              <w:fldChar w:fldCharType="separate"/>
            </w:r>
            <w:r w:rsidR="00625E3C">
              <w:rPr>
                <w:webHidden/>
              </w:rPr>
              <w:t>2</w:t>
            </w:r>
            <w:r w:rsidR="00625E3C">
              <w:rPr>
                <w:webHidden/>
              </w:rPr>
              <w:fldChar w:fldCharType="end"/>
            </w:r>
          </w:hyperlink>
        </w:p>
        <w:p w:rsidR="00625E3C" w:rsidRDefault="00625E3C">
          <w:pPr>
            <w:pStyle w:val="Sommario2"/>
            <w:rPr>
              <w:rFonts w:eastAsiaTheme="minorEastAsia"/>
              <w:color w:val="auto"/>
              <w:lang w:eastAsia="it-IT"/>
            </w:rPr>
          </w:pPr>
          <w:hyperlink w:anchor="_Toc91066782" w:history="1">
            <w:r w:rsidRPr="00AB41BF">
              <w:rPr>
                <w:rStyle w:val="Collegamentoipertestuale"/>
              </w:rPr>
              <w:t>Definizione del metadato “Soggetti”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_Toc91066782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97658D" w:rsidRDefault="0097658D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97658D" w:rsidRDefault="0097658D"/>
    <w:p w:rsidR="0097658D" w:rsidRDefault="0097658D">
      <w:pPr>
        <w:rPr>
          <w:rFonts w:asciiTheme="majorHAnsi" w:eastAsiaTheme="majorEastAsia" w:hAnsiTheme="majorHAnsi" w:cstheme="minorHAnsi"/>
          <w:b/>
          <w:i/>
          <w:color w:val="CC0066"/>
          <w:sz w:val="32"/>
          <w:szCs w:val="32"/>
        </w:rPr>
      </w:pPr>
    </w:p>
    <w:p w:rsidR="00F21EAC" w:rsidRDefault="00F21EAC" w:rsidP="0097658D">
      <w:pPr>
        <w:pStyle w:val="Titolo1"/>
        <w:jc w:val="center"/>
        <w:rPr>
          <w:rFonts w:cstheme="minorHAnsi"/>
          <w:b/>
          <w:i/>
          <w:color w:val="CC0066"/>
        </w:rPr>
      </w:pPr>
    </w:p>
    <w:p w:rsidR="001D6642" w:rsidRPr="001D6642" w:rsidRDefault="001D6642" w:rsidP="00F21EAC">
      <w:pPr>
        <w:jc w:val="center"/>
        <w:rPr>
          <w:rFonts w:cstheme="minorHAnsi"/>
          <w:b/>
          <w:i/>
          <w:color w:val="00CC99"/>
          <w:sz w:val="16"/>
          <w:szCs w:val="16"/>
        </w:rPr>
      </w:pPr>
    </w:p>
    <w:p w:rsidR="00565D9D" w:rsidRDefault="00565D9D">
      <w:pPr>
        <w:rPr>
          <w:rFonts w:cstheme="minorHAnsi"/>
          <w:b/>
          <w:i/>
          <w:color w:val="00CC99"/>
          <w:sz w:val="32"/>
          <w:szCs w:val="32"/>
        </w:rPr>
      </w:pPr>
      <w:r>
        <w:br w:type="page"/>
      </w:r>
    </w:p>
    <w:p w:rsidR="00565D9D" w:rsidRDefault="00F159C7" w:rsidP="00F159C7">
      <w:pPr>
        <w:jc w:val="both"/>
        <w:rPr>
          <w:rFonts w:cstheme="minorHAnsi"/>
          <w:color w:val="002060"/>
          <w:sz w:val="24"/>
          <w:szCs w:val="24"/>
        </w:rPr>
      </w:pPr>
      <w:r w:rsidRPr="00BE5B20">
        <w:rPr>
          <w:rFonts w:cstheme="minorHAnsi"/>
          <w:color w:val="002060"/>
          <w:sz w:val="24"/>
          <w:szCs w:val="24"/>
        </w:rPr>
        <w:lastRenderedPageBreak/>
        <w:t xml:space="preserve">In base a nuove regole </w:t>
      </w:r>
      <w:proofErr w:type="spellStart"/>
      <w:r w:rsidRPr="00F159C7">
        <w:rPr>
          <w:rFonts w:cstheme="minorHAnsi"/>
          <w:color w:val="002060"/>
          <w:sz w:val="24"/>
          <w:szCs w:val="24"/>
        </w:rPr>
        <w:t>Agid</w:t>
      </w:r>
      <w:proofErr w:type="spellEnd"/>
      <w:r>
        <w:rPr>
          <w:rFonts w:cstheme="minorHAnsi"/>
          <w:color w:val="002060"/>
          <w:sz w:val="24"/>
          <w:szCs w:val="24"/>
        </w:rPr>
        <w:t xml:space="preserve"> in vigore dal primo gennaio 2022, sono stati introdotti nuovi parametri associati ai documenti e ai protocolli, in particolare associati ai file (documento principale e allegato - schede 1 e 3) e alla sezione Dati Principali (scheda 3).</w:t>
      </w:r>
    </w:p>
    <w:p w:rsidR="00F159C7" w:rsidRDefault="00F159C7" w:rsidP="00F159C7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In ogni caso si tratta di parametri attualmente non obbligatori (quindi operativamente non ne è richiesto obbligatoriamente l'inserimento)</w:t>
      </w:r>
    </w:p>
    <w:p w:rsidR="0059560C" w:rsidRDefault="0059560C" w:rsidP="0097658D">
      <w:pPr>
        <w:pStyle w:val="Stile1Piero"/>
        <w:outlineLvl w:val="1"/>
      </w:pPr>
      <w:bookmarkStart w:id="1" w:name="_Toc91066781"/>
      <w:r w:rsidRPr="0059560C">
        <w:t>Modalità di formazione del documento originale</w:t>
      </w:r>
      <w:bookmarkEnd w:id="1"/>
    </w:p>
    <w:p w:rsidR="00802B4B" w:rsidRDefault="00802B4B" w:rsidP="00F159C7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Al momento del caricamento di un file o di un allegato,</w:t>
      </w:r>
      <w:r w:rsidR="00FC3196">
        <w:rPr>
          <w:rFonts w:cstheme="minorHAnsi"/>
          <w:color w:val="002060"/>
          <w:sz w:val="24"/>
          <w:szCs w:val="24"/>
        </w:rPr>
        <w:t xml:space="preserve"> alla voce "Modifica tipo </w:t>
      </w:r>
      <w:proofErr w:type="gramStart"/>
      <w:r w:rsidR="00FC3196">
        <w:rPr>
          <w:rFonts w:cstheme="minorHAnsi"/>
          <w:color w:val="002060"/>
          <w:sz w:val="24"/>
          <w:szCs w:val="24"/>
        </w:rPr>
        <w:t>acquisizione..</w:t>
      </w:r>
      <w:proofErr w:type="gramEnd"/>
      <w:r w:rsidR="00FC3196">
        <w:rPr>
          <w:rFonts w:cstheme="minorHAnsi"/>
          <w:color w:val="002060"/>
          <w:sz w:val="24"/>
          <w:szCs w:val="24"/>
        </w:rPr>
        <w:t>"</w:t>
      </w:r>
      <w:r>
        <w:rPr>
          <w:rFonts w:cstheme="minorHAnsi"/>
          <w:color w:val="002060"/>
          <w:sz w:val="24"/>
          <w:szCs w:val="24"/>
        </w:rPr>
        <w:t xml:space="preserve"> era già possibile indicare </w:t>
      </w:r>
      <w:r w:rsidR="00FC3196">
        <w:rPr>
          <w:rFonts w:cstheme="minorHAnsi"/>
          <w:color w:val="002060"/>
          <w:sz w:val="24"/>
          <w:szCs w:val="24"/>
        </w:rPr>
        <w:t>il tipo originale (digitale o cartaceo). Normalmente il parametro veniva valorizzato automaticamente (se il file era caricato con scansione, il tipo originale era impostato a 'cartaceo', viceversa, se caricato come file digitale, tipo originale era impostato a 'digitale')</w:t>
      </w:r>
    </w:p>
    <w:p w:rsidR="00802B4B" w:rsidRDefault="00802B4B" w:rsidP="00F159C7">
      <w:pPr>
        <w:jc w:val="both"/>
        <w:rPr>
          <w:rFonts w:cstheme="minorHAnsi"/>
          <w:color w:val="002060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0D2CB703" wp14:editId="714304F9">
            <wp:extent cx="2262650" cy="1619794"/>
            <wp:effectExtent l="0" t="0" r="444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77156" cy="1630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B20" w:rsidRPr="00BE5B20" w:rsidRDefault="00FC3196" w:rsidP="00FC3196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 xml:space="preserve">Ora questa </w:t>
      </w:r>
      <w:r w:rsidRPr="00FC3196">
        <w:rPr>
          <w:rFonts w:cstheme="minorHAnsi"/>
          <w:color w:val="002060"/>
          <w:sz w:val="24"/>
          <w:szCs w:val="24"/>
        </w:rPr>
        <w:t xml:space="preserve">sezione è ampliata ed è possibile indicare in modo più dettagliato </w:t>
      </w:r>
      <w:r w:rsidR="00313BDE" w:rsidRPr="00FC3196">
        <w:rPr>
          <w:rFonts w:cstheme="minorHAnsi"/>
          <w:color w:val="002060"/>
          <w:sz w:val="24"/>
          <w:szCs w:val="24"/>
        </w:rPr>
        <w:t>la modalità di formazione del documento originale</w:t>
      </w:r>
      <w:r w:rsidR="00D31DFD" w:rsidRPr="00FC3196">
        <w:rPr>
          <w:rFonts w:cstheme="minorHAnsi"/>
          <w:color w:val="002060"/>
          <w:sz w:val="24"/>
          <w:szCs w:val="24"/>
        </w:rPr>
        <w:t>.</w:t>
      </w:r>
      <w:r w:rsidR="00313BDE" w:rsidRPr="00FC3196">
        <w:rPr>
          <w:rFonts w:cstheme="minorHAnsi"/>
          <w:color w:val="002060"/>
          <w:sz w:val="24"/>
          <w:szCs w:val="24"/>
        </w:rPr>
        <w:t xml:space="preserve"> </w:t>
      </w:r>
      <w:r w:rsidRPr="00FC3196">
        <w:rPr>
          <w:rFonts w:cstheme="minorHAnsi"/>
          <w:color w:val="002060"/>
          <w:sz w:val="24"/>
          <w:szCs w:val="24"/>
        </w:rPr>
        <w:t xml:space="preserve"> Ci sono quindi nuove voce </w:t>
      </w:r>
      <w:r>
        <w:rPr>
          <w:rFonts w:cstheme="minorHAnsi"/>
          <w:color w:val="002060"/>
          <w:sz w:val="24"/>
          <w:szCs w:val="24"/>
        </w:rPr>
        <w:t>tra cui</w:t>
      </w:r>
      <w:r w:rsidRPr="00FC3196">
        <w:rPr>
          <w:rFonts w:cstheme="minorHAnsi"/>
          <w:color w:val="002060"/>
          <w:sz w:val="24"/>
          <w:szCs w:val="24"/>
        </w:rPr>
        <w:t xml:space="preserve"> scegliere.  Resta comunque valida il comportamento già attivo: se il file è caricato con scansione, il tipo originale viene impostato a 'cartaceo' (b2)</w:t>
      </w:r>
      <w:r>
        <w:rPr>
          <w:rFonts w:cstheme="minorHAnsi"/>
          <w:color w:val="002060"/>
          <w:sz w:val="24"/>
          <w:szCs w:val="24"/>
        </w:rPr>
        <w:t>;</w:t>
      </w:r>
      <w:r w:rsidRPr="00FC3196">
        <w:rPr>
          <w:rFonts w:cstheme="minorHAnsi"/>
          <w:color w:val="002060"/>
          <w:sz w:val="24"/>
          <w:szCs w:val="24"/>
        </w:rPr>
        <w:t xml:space="preserve"> viceversa, se caricato come file digitale, tipo originale viene impostato a 'digitale' (b1)</w:t>
      </w:r>
      <w:r>
        <w:rPr>
          <w:rFonts w:cstheme="minorHAnsi"/>
          <w:color w:val="002060"/>
          <w:sz w:val="24"/>
          <w:szCs w:val="24"/>
        </w:rPr>
        <w:t>.</w:t>
      </w:r>
    </w:p>
    <w:p w:rsidR="00EF4F9E" w:rsidRPr="00EF4F9E" w:rsidRDefault="00E1323F" w:rsidP="00BE648A">
      <w:pPr>
        <w:jc w:val="center"/>
        <w:rPr>
          <w:rFonts w:cstheme="minorHAnsi"/>
          <w:color w:val="002060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5507A59B" wp14:editId="3195C3FD">
            <wp:extent cx="2881413" cy="2962656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96673" cy="297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D9D" w:rsidRDefault="00565D9D">
      <w:pPr>
        <w:rPr>
          <w:rFonts w:cstheme="minorHAnsi"/>
          <w:b/>
          <w:i/>
          <w:color w:val="00CC99"/>
          <w:sz w:val="32"/>
          <w:szCs w:val="32"/>
        </w:rPr>
      </w:pPr>
      <w:r>
        <w:br w:type="page"/>
      </w:r>
    </w:p>
    <w:p w:rsidR="0059560C" w:rsidRDefault="00D34A01" w:rsidP="0097658D">
      <w:pPr>
        <w:pStyle w:val="Stile1Piero"/>
        <w:outlineLvl w:val="1"/>
      </w:pPr>
      <w:bookmarkStart w:id="2" w:name="_Toc91066782"/>
      <w:r>
        <w:lastRenderedPageBreak/>
        <w:t>Definizione del metadato “Soggetti”</w:t>
      </w:r>
      <w:bookmarkEnd w:id="2"/>
    </w:p>
    <w:p w:rsidR="00D34A01" w:rsidRDefault="00FC3196" w:rsidP="00FC3196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 xml:space="preserve">Nella scheda 3 con i dati principali dei protocolli/documenti interni, è stata introdotta una sezione dedicata all'informazione sui </w:t>
      </w:r>
      <w:r w:rsidR="00D34A01" w:rsidRPr="00D34A01">
        <w:rPr>
          <w:rFonts w:cstheme="minorHAnsi"/>
          <w:b/>
          <w:color w:val="002060"/>
          <w:sz w:val="24"/>
          <w:szCs w:val="24"/>
        </w:rPr>
        <w:t xml:space="preserve">soggetti </w:t>
      </w:r>
      <w:r w:rsidRPr="00D34A01">
        <w:rPr>
          <w:rFonts w:cstheme="minorHAnsi"/>
          <w:b/>
          <w:color w:val="002060"/>
          <w:sz w:val="24"/>
          <w:szCs w:val="24"/>
        </w:rPr>
        <w:t>a vario titolo</w:t>
      </w:r>
      <w:r w:rsidRPr="00D34A01">
        <w:rPr>
          <w:rFonts w:cstheme="minorHAnsi"/>
          <w:color w:val="002060"/>
          <w:sz w:val="24"/>
          <w:szCs w:val="24"/>
        </w:rPr>
        <w:t xml:space="preserve"> </w:t>
      </w:r>
      <w:r>
        <w:rPr>
          <w:rFonts w:cstheme="minorHAnsi"/>
          <w:b/>
          <w:color w:val="002060"/>
          <w:sz w:val="24"/>
          <w:szCs w:val="24"/>
        </w:rPr>
        <w:t>coinvolti e competenti</w:t>
      </w:r>
    </w:p>
    <w:p w:rsidR="0059560C" w:rsidRPr="00E1323F" w:rsidRDefault="0059560C" w:rsidP="00FC3196">
      <w:pPr>
        <w:jc w:val="both"/>
        <w:rPr>
          <w:rFonts w:cstheme="minorHAnsi"/>
          <w:color w:val="002060"/>
          <w:sz w:val="24"/>
          <w:szCs w:val="24"/>
        </w:rPr>
      </w:pPr>
      <w:r w:rsidRPr="00FC3196">
        <w:rPr>
          <w:rFonts w:cstheme="minorHAnsi"/>
          <w:color w:val="002060"/>
          <w:sz w:val="24"/>
          <w:szCs w:val="24"/>
        </w:rPr>
        <w:t xml:space="preserve">E’ possibile </w:t>
      </w:r>
      <w:r w:rsidR="00D34A01" w:rsidRPr="00FC3196">
        <w:rPr>
          <w:rFonts w:cstheme="minorHAnsi"/>
          <w:color w:val="002060"/>
          <w:sz w:val="24"/>
          <w:szCs w:val="24"/>
        </w:rPr>
        <w:t xml:space="preserve">quindi </w:t>
      </w:r>
      <w:r w:rsidR="00F95FDF" w:rsidRPr="00FC3196">
        <w:rPr>
          <w:rFonts w:cstheme="minorHAnsi"/>
          <w:color w:val="002060"/>
          <w:sz w:val="24"/>
          <w:szCs w:val="24"/>
        </w:rPr>
        <w:t>indicare</w:t>
      </w:r>
      <w:r w:rsidR="00560D44" w:rsidRPr="00FC3196">
        <w:rPr>
          <w:rFonts w:cstheme="minorHAnsi"/>
          <w:color w:val="002060"/>
          <w:sz w:val="24"/>
          <w:szCs w:val="24"/>
        </w:rPr>
        <w:t xml:space="preserve"> </w:t>
      </w:r>
      <w:r w:rsidR="00FC3196">
        <w:rPr>
          <w:rFonts w:cstheme="minorHAnsi"/>
          <w:color w:val="002060"/>
          <w:sz w:val="24"/>
          <w:szCs w:val="24"/>
        </w:rPr>
        <w:t>uno o più</w:t>
      </w:r>
      <w:r w:rsidRPr="00FC3196">
        <w:rPr>
          <w:rFonts w:cstheme="minorHAnsi"/>
          <w:color w:val="002060"/>
          <w:sz w:val="24"/>
          <w:szCs w:val="24"/>
        </w:rPr>
        <w:t xml:space="preserve"> soggett</w:t>
      </w:r>
      <w:r w:rsidR="00FC3196">
        <w:rPr>
          <w:rFonts w:cstheme="minorHAnsi"/>
          <w:color w:val="002060"/>
          <w:sz w:val="24"/>
          <w:szCs w:val="24"/>
        </w:rPr>
        <w:t>i</w:t>
      </w:r>
      <w:r w:rsidR="00824984">
        <w:rPr>
          <w:rFonts w:cstheme="minorHAnsi"/>
          <w:color w:val="002060"/>
          <w:sz w:val="24"/>
          <w:szCs w:val="24"/>
        </w:rPr>
        <w:t xml:space="preserve"> (</w:t>
      </w:r>
      <w:r w:rsidR="00FC3196">
        <w:rPr>
          <w:rFonts w:cstheme="minorHAnsi"/>
          <w:color w:val="002060"/>
          <w:sz w:val="24"/>
          <w:szCs w:val="24"/>
        </w:rPr>
        <w:t>con ruolo Autore o RUP</w:t>
      </w:r>
      <w:r w:rsidR="00824984">
        <w:rPr>
          <w:rFonts w:cstheme="minorHAnsi"/>
          <w:color w:val="002060"/>
          <w:sz w:val="24"/>
          <w:szCs w:val="24"/>
        </w:rPr>
        <w:t>)</w:t>
      </w:r>
      <w:r w:rsidR="000A7B47">
        <w:rPr>
          <w:rFonts w:cstheme="minorHAnsi"/>
          <w:color w:val="002060"/>
          <w:sz w:val="24"/>
          <w:szCs w:val="24"/>
        </w:rPr>
        <w:t xml:space="preserve"> </w:t>
      </w:r>
      <w:r w:rsidR="000A7B47" w:rsidRPr="00FC3196">
        <w:rPr>
          <w:rFonts w:cstheme="minorHAnsi"/>
          <w:color w:val="002060"/>
          <w:sz w:val="24"/>
          <w:szCs w:val="24"/>
        </w:rPr>
        <w:t>ed in</w:t>
      </w:r>
      <w:r w:rsidR="00824984" w:rsidRPr="00FC3196">
        <w:rPr>
          <w:rFonts w:cstheme="minorHAnsi"/>
          <w:color w:val="002060"/>
          <w:sz w:val="24"/>
          <w:szCs w:val="24"/>
        </w:rPr>
        <w:t xml:space="preserve"> funzione del </w:t>
      </w:r>
      <w:r w:rsidR="00824984">
        <w:rPr>
          <w:rFonts w:cstheme="minorHAnsi"/>
          <w:color w:val="002060"/>
          <w:sz w:val="24"/>
          <w:szCs w:val="24"/>
        </w:rPr>
        <w:t xml:space="preserve">ruolo </w:t>
      </w:r>
      <w:r w:rsidR="00EC7ECA">
        <w:rPr>
          <w:rFonts w:cstheme="minorHAnsi"/>
          <w:color w:val="002060"/>
          <w:sz w:val="24"/>
          <w:szCs w:val="24"/>
        </w:rPr>
        <w:t xml:space="preserve">indicare </w:t>
      </w:r>
      <w:r w:rsidR="00824984">
        <w:rPr>
          <w:rFonts w:cstheme="minorHAnsi"/>
          <w:color w:val="002060"/>
          <w:sz w:val="24"/>
          <w:szCs w:val="24"/>
        </w:rPr>
        <w:t>se si tratta di PF</w:t>
      </w:r>
      <w:r w:rsidR="00176776">
        <w:rPr>
          <w:rFonts w:cstheme="minorHAnsi"/>
          <w:color w:val="002060"/>
          <w:sz w:val="24"/>
          <w:szCs w:val="24"/>
        </w:rPr>
        <w:t xml:space="preserve"> </w:t>
      </w:r>
      <w:r w:rsidR="00824984" w:rsidRPr="00FC3196">
        <w:rPr>
          <w:rFonts w:cstheme="minorHAnsi"/>
          <w:color w:val="002060"/>
          <w:sz w:val="24"/>
          <w:szCs w:val="24"/>
        </w:rPr>
        <w:t>(persona fisica)</w:t>
      </w:r>
      <w:r w:rsidR="00824984">
        <w:rPr>
          <w:rFonts w:cstheme="minorHAnsi"/>
          <w:color w:val="002060"/>
          <w:sz w:val="24"/>
          <w:szCs w:val="24"/>
        </w:rPr>
        <w:t xml:space="preserve">, PG </w:t>
      </w:r>
      <w:r w:rsidR="00824984" w:rsidRPr="00FC3196">
        <w:rPr>
          <w:rFonts w:cstheme="minorHAnsi"/>
          <w:color w:val="002060"/>
          <w:sz w:val="24"/>
          <w:szCs w:val="24"/>
        </w:rPr>
        <w:t>(per organizzazione)</w:t>
      </w:r>
      <w:r w:rsidR="00824984">
        <w:rPr>
          <w:rFonts w:cstheme="minorHAnsi"/>
          <w:color w:val="002060"/>
          <w:sz w:val="24"/>
          <w:szCs w:val="24"/>
        </w:rPr>
        <w:t xml:space="preserve">, PAI </w:t>
      </w:r>
      <w:r w:rsidR="00824984" w:rsidRPr="00FC3196">
        <w:rPr>
          <w:rFonts w:cstheme="minorHAnsi"/>
          <w:color w:val="002060"/>
          <w:sz w:val="24"/>
          <w:szCs w:val="24"/>
        </w:rPr>
        <w:t xml:space="preserve">(per le Amministrazioni </w:t>
      </w:r>
      <w:r w:rsidR="00176776" w:rsidRPr="00FC3196">
        <w:rPr>
          <w:rFonts w:cstheme="minorHAnsi"/>
          <w:color w:val="002060"/>
          <w:sz w:val="24"/>
          <w:szCs w:val="24"/>
        </w:rPr>
        <w:t>Pubbliche italiane)</w:t>
      </w:r>
      <w:r w:rsidR="00EC7ECA">
        <w:rPr>
          <w:rFonts w:cstheme="minorHAnsi"/>
          <w:color w:val="002060"/>
          <w:sz w:val="24"/>
          <w:szCs w:val="24"/>
        </w:rPr>
        <w:t>.  I dati obbligatori sono indicati con cornici rosse</w:t>
      </w:r>
      <w:r w:rsidR="00176776" w:rsidRPr="00FC3196">
        <w:rPr>
          <w:rFonts w:cstheme="minorHAnsi"/>
          <w:color w:val="002060"/>
          <w:sz w:val="24"/>
          <w:szCs w:val="24"/>
        </w:rPr>
        <w:t>.</w:t>
      </w:r>
    </w:p>
    <w:p w:rsidR="00E1323F" w:rsidRPr="00E1323F" w:rsidRDefault="00E1323F" w:rsidP="00FC3196">
      <w:pPr>
        <w:jc w:val="both"/>
        <w:rPr>
          <w:rFonts w:cstheme="minorHAnsi"/>
          <w:color w:val="002060"/>
          <w:sz w:val="24"/>
          <w:szCs w:val="24"/>
        </w:rPr>
      </w:pPr>
    </w:p>
    <w:p w:rsidR="00E8106C" w:rsidRDefault="00E1323F" w:rsidP="00EC7ECA">
      <w:pPr>
        <w:jc w:val="both"/>
        <w:rPr>
          <w:rFonts w:cstheme="minorHAnsi"/>
          <w:color w:val="002060"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80768" behindDoc="0" locked="0" layoutInCell="1" allowOverlap="1" wp14:anchorId="0662DA71">
            <wp:simplePos x="0" y="0"/>
            <wp:positionH relativeFrom="column">
              <wp:posOffset>1804670</wp:posOffset>
            </wp:positionH>
            <wp:positionV relativeFrom="paragraph">
              <wp:posOffset>29210</wp:posOffset>
            </wp:positionV>
            <wp:extent cx="2961005" cy="4262755"/>
            <wp:effectExtent l="0" t="0" r="0" b="4445"/>
            <wp:wrapSquare wrapText="bothSides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98" t="18928" r="3565" b="7579"/>
                    <a:stretch/>
                  </pic:blipFill>
                  <pic:spPr bwMode="auto">
                    <a:xfrm>
                      <a:off x="0" y="0"/>
                      <a:ext cx="2961005" cy="4262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color w:val="002060"/>
          <w:sz w:val="24"/>
          <w:szCs w:val="24"/>
        </w:rPr>
        <w:br w:type="textWrapping" w:clear="all"/>
      </w:r>
      <w:r w:rsidR="0057345F">
        <w:rPr>
          <w:rFonts w:cstheme="minorHAnsi"/>
          <w:color w:val="002060"/>
          <w:sz w:val="24"/>
          <w:szCs w:val="24"/>
        </w:rPr>
        <w:t>Se sarà necessario modificare un soggetto, quello attuale andrà rimosso e ne andrà caricato uno nuovo con i dati corretti</w:t>
      </w:r>
      <w:r w:rsidR="00196097">
        <w:rPr>
          <w:rFonts w:cstheme="minorHAnsi"/>
          <w:color w:val="002060"/>
          <w:sz w:val="24"/>
          <w:szCs w:val="24"/>
        </w:rPr>
        <w:t>.</w:t>
      </w:r>
    </w:p>
    <w:p w:rsidR="00C97A1A" w:rsidRDefault="00C97A1A" w:rsidP="0057345F">
      <w:pPr>
        <w:pStyle w:val="Paragrafoelenco"/>
        <w:jc w:val="both"/>
        <w:rPr>
          <w:rFonts w:cstheme="minorHAnsi"/>
          <w:color w:val="002060"/>
          <w:sz w:val="24"/>
          <w:szCs w:val="24"/>
        </w:rPr>
      </w:pPr>
    </w:p>
    <w:p w:rsidR="00D34A01" w:rsidRPr="00EC7ECA" w:rsidRDefault="00EC7ECA" w:rsidP="00EC7ECA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 xml:space="preserve">È anche </w:t>
      </w:r>
      <w:r w:rsidR="00D34A01" w:rsidRPr="00EC7ECA">
        <w:rPr>
          <w:rFonts w:cstheme="minorHAnsi"/>
          <w:color w:val="002060"/>
          <w:sz w:val="24"/>
          <w:szCs w:val="24"/>
        </w:rPr>
        <w:t xml:space="preserve">possibile </w:t>
      </w:r>
      <w:r w:rsidR="00D31DFD" w:rsidRPr="00EC7ECA">
        <w:rPr>
          <w:rFonts w:cstheme="minorHAnsi"/>
          <w:color w:val="002060"/>
          <w:sz w:val="24"/>
          <w:szCs w:val="24"/>
        </w:rPr>
        <w:t>definire il metadato “</w:t>
      </w:r>
      <w:r w:rsidR="00D31DFD" w:rsidRPr="00EC7ECA">
        <w:rPr>
          <w:rFonts w:cstheme="minorHAnsi"/>
          <w:b/>
          <w:color w:val="002060"/>
          <w:sz w:val="24"/>
          <w:szCs w:val="24"/>
        </w:rPr>
        <w:t xml:space="preserve">Tempo di Conservazione” </w:t>
      </w:r>
      <w:r w:rsidR="00D31DFD" w:rsidRPr="00EC7ECA">
        <w:rPr>
          <w:rFonts w:cstheme="minorHAnsi"/>
          <w:color w:val="002060"/>
          <w:sz w:val="24"/>
          <w:szCs w:val="24"/>
        </w:rPr>
        <w:t>in anni</w:t>
      </w:r>
      <w:r w:rsidR="000A7B47" w:rsidRPr="00EC7ECA">
        <w:rPr>
          <w:rFonts w:cstheme="minorHAnsi"/>
          <w:color w:val="002060"/>
          <w:sz w:val="24"/>
          <w:szCs w:val="24"/>
        </w:rPr>
        <w:t>.</w:t>
      </w:r>
    </w:p>
    <w:p w:rsidR="000530D2" w:rsidRPr="00313BDE" w:rsidRDefault="00D34A01">
      <w:pPr>
        <w:rPr>
          <w:rFonts w:ascii="Arial" w:hAnsi="Arial" w:cs="Arial"/>
          <w:b/>
          <w:sz w:val="16"/>
          <w:szCs w:val="16"/>
        </w:rPr>
      </w:pPr>
      <w:r>
        <w:rPr>
          <w:noProof/>
          <w:lang w:eastAsia="it-IT"/>
        </w:rPr>
        <w:drawing>
          <wp:anchor distT="0" distB="0" distL="114300" distR="114300" simplePos="0" relativeHeight="251665408" behindDoc="1" locked="0" layoutInCell="1" allowOverlap="1" wp14:anchorId="6A1F04DF" wp14:editId="430ADCE4">
            <wp:simplePos x="0" y="0"/>
            <wp:positionH relativeFrom="column">
              <wp:posOffset>1787416</wp:posOffset>
            </wp:positionH>
            <wp:positionV relativeFrom="paragraph">
              <wp:posOffset>134696</wp:posOffset>
            </wp:positionV>
            <wp:extent cx="2809875" cy="685165"/>
            <wp:effectExtent l="0" t="0" r="9525" b="635"/>
            <wp:wrapTight wrapText="bothSides">
              <wp:wrapPolygon edited="0">
                <wp:start x="0" y="0"/>
                <wp:lineTo x="0" y="21019"/>
                <wp:lineTo x="21527" y="21019"/>
                <wp:lineTo x="21527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77"/>
                    <a:stretch/>
                  </pic:blipFill>
                  <pic:spPr bwMode="auto">
                    <a:xfrm>
                      <a:off x="0" y="0"/>
                      <a:ext cx="2809875" cy="685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30D2" w:rsidRPr="00313BDE" w:rsidSect="00D34A01">
      <w:footerReference w:type="default" r:id="rId16"/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749" w:rsidRDefault="002A2749" w:rsidP="0059560C">
      <w:pPr>
        <w:spacing w:after="0" w:line="240" w:lineRule="auto"/>
      </w:pPr>
      <w:r>
        <w:separator/>
      </w:r>
    </w:p>
  </w:endnote>
  <w:endnote w:type="continuationSeparator" w:id="0">
    <w:p w:rsidR="002A2749" w:rsidRDefault="002A2749" w:rsidP="00595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0C" w:rsidRPr="0059560C" w:rsidRDefault="0059560C">
    <w:pPr>
      <w:pStyle w:val="Pidipagina"/>
      <w:jc w:val="right"/>
      <w:rPr>
        <w:i/>
      </w:rPr>
    </w:pPr>
    <w:r w:rsidRPr="0059560C">
      <w:rPr>
        <w:i/>
        <w:color w:val="4472C4" w:themeColor="accent1"/>
        <w:sz w:val="20"/>
        <w:szCs w:val="20"/>
      </w:rPr>
      <w:t xml:space="preserve">pag. </w:t>
    </w:r>
    <w:r w:rsidRPr="0059560C">
      <w:rPr>
        <w:i/>
        <w:color w:val="4472C4" w:themeColor="accent1"/>
        <w:sz w:val="20"/>
        <w:szCs w:val="20"/>
      </w:rPr>
      <w:fldChar w:fldCharType="begin"/>
    </w:r>
    <w:r w:rsidRPr="0059560C">
      <w:rPr>
        <w:i/>
        <w:color w:val="4472C4" w:themeColor="accent1"/>
        <w:sz w:val="20"/>
        <w:szCs w:val="20"/>
      </w:rPr>
      <w:instrText>PAGE  \* Arabic</w:instrText>
    </w:r>
    <w:r w:rsidRPr="0059560C">
      <w:rPr>
        <w:i/>
        <w:color w:val="4472C4" w:themeColor="accent1"/>
        <w:sz w:val="20"/>
        <w:szCs w:val="20"/>
      </w:rPr>
      <w:fldChar w:fldCharType="separate"/>
    </w:r>
    <w:r w:rsidR="00625E3C">
      <w:rPr>
        <w:i/>
        <w:noProof/>
        <w:color w:val="4472C4" w:themeColor="accent1"/>
        <w:sz w:val="20"/>
        <w:szCs w:val="20"/>
      </w:rPr>
      <w:t>3</w:t>
    </w:r>
    <w:r w:rsidRPr="0059560C">
      <w:rPr>
        <w:i/>
        <w:color w:val="4472C4" w:themeColor="accent1"/>
        <w:sz w:val="20"/>
        <w:szCs w:val="20"/>
      </w:rPr>
      <w:fldChar w:fldCharType="end"/>
    </w:r>
  </w:p>
  <w:p w:rsidR="0059560C" w:rsidRPr="00286A90" w:rsidRDefault="00286A90" w:rsidP="00286A90">
    <w:pPr>
      <w:pStyle w:val="Pidipagina"/>
      <w:jc w:val="center"/>
      <w:rPr>
        <w:i/>
        <w:color w:val="002060"/>
        <w:sz w:val="18"/>
        <w:szCs w:val="18"/>
      </w:rPr>
    </w:pPr>
    <w:r w:rsidRPr="00286A90">
      <w:rPr>
        <w:i/>
        <w:color w:val="002060"/>
        <w:sz w:val="18"/>
        <w:szCs w:val="18"/>
      </w:rPr>
      <w:t>I metadati del documento informatico su Paleo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749" w:rsidRDefault="002A2749" w:rsidP="0059560C">
      <w:pPr>
        <w:spacing w:after="0" w:line="240" w:lineRule="auto"/>
      </w:pPr>
      <w:r>
        <w:separator/>
      </w:r>
    </w:p>
  </w:footnote>
  <w:footnote w:type="continuationSeparator" w:id="0">
    <w:p w:rsidR="002A2749" w:rsidRDefault="002A2749" w:rsidP="00595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938A7"/>
    <w:multiLevelType w:val="hybridMultilevel"/>
    <w:tmpl w:val="57F02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D7EDB"/>
    <w:multiLevelType w:val="hybridMultilevel"/>
    <w:tmpl w:val="94FE62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2A"/>
    <w:rsid w:val="00024C5D"/>
    <w:rsid w:val="000530D2"/>
    <w:rsid w:val="00096E24"/>
    <w:rsid w:val="000A7B47"/>
    <w:rsid w:val="000B5245"/>
    <w:rsid w:val="00176776"/>
    <w:rsid w:val="00196097"/>
    <w:rsid w:val="001D6642"/>
    <w:rsid w:val="0020500B"/>
    <w:rsid w:val="00254292"/>
    <w:rsid w:val="00286A90"/>
    <w:rsid w:val="002A2749"/>
    <w:rsid w:val="00313BDE"/>
    <w:rsid w:val="003235B7"/>
    <w:rsid w:val="003A5210"/>
    <w:rsid w:val="00440E6A"/>
    <w:rsid w:val="00560D44"/>
    <w:rsid w:val="00565D9D"/>
    <w:rsid w:val="0057345F"/>
    <w:rsid w:val="0059560C"/>
    <w:rsid w:val="005D2FCC"/>
    <w:rsid w:val="00625E3C"/>
    <w:rsid w:val="006B5B62"/>
    <w:rsid w:val="0072754D"/>
    <w:rsid w:val="007914B0"/>
    <w:rsid w:val="00802B4B"/>
    <w:rsid w:val="00803864"/>
    <w:rsid w:val="0081619C"/>
    <w:rsid w:val="00824984"/>
    <w:rsid w:val="008C2DE7"/>
    <w:rsid w:val="008C5287"/>
    <w:rsid w:val="008F74B8"/>
    <w:rsid w:val="0097658D"/>
    <w:rsid w:val="009834B2"/>
    <w:rsid w:val="009E7EDF"/>
    <w:rsid w:val="009F78BB"/>
    <w:rsid w:val="00A8112A"/>
    <w:rsid w:val="00AD1F02"/>
    <w:rsid w:val="00B0132F"/>
    <w:rsid w:val="00B23F2C"/>
    <w:rsid w:val="00BD7CC6"/>
    <w:rsid w:val="00BE2E23"/>
    <w:rsid w:val="00BE5B20"/>
    <w:rsid w:val="00BE648A"/>
    <w:rsid w:val="00C215E3"/>
    <w:rsid w:val="00C9204F"/>
    <w:rsid w:val="00C97A1A"/>
    <w:rsid w:val="00CA636E"/>
    <w:rsid w:val="00CD7A3B"/>
    <w:rsid w:val="00D13BF7"/>
    <w:rsid w:val="00D31DFD"/>
    <w:rsid w:val="00D34A01"/>
    <w:rsid w:val="00D45531"/>
    <w:rsid w:val="00D62760"/>
    <w:rsid w:val="00D9437E"/>
    <w:rsid w:val="00DD18E9"/>
    <w:rsid w:val="00E1323F"/>
    <w:rsid w:val="00E21B74"/>
    <w:rsid w:val="00E8106C"/>
    <w:rsid w:val="00EC7ECA"/>
    <w:rsid w:val="00EF4F9E"/>
    <w:rsid w:val="00F01E21"/>
    <w:rsid w:val="00F159C7"/>
    <w:rsid w:val="00F21EAC"/>
    <w:rsid w:val="00F4567C"/>
    <w:rsid w:val="00F95FDF"/>
    <w:rsid w:val="00FC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2C9CF"/>
  <w15:chartTrackingRefBased/>
  <w15:docId w15:val="{E0B0905C-AC93-4650-88FB-C865F92B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96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4F9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956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560C"/>
  </w:style>
  <w:style w:type="paragraph" w:styleId="Pidipagina">
    <w:name w:val="footer"/>
    <w:basedOn w:val="Normale"/>
    <w:link w:val="PidipaginaCarattere"/>
    <w:uiPriority w:val="99"/>
    <w:unhideWhenUsed/>
    <w:rsid w:val="005956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60C"/>
  </w:style>
  <w:style w:type="character" w:customStyle="1" w:styleId="Titolo1Carattere">
    <w:name w:val="Titolo 1 Carattere"/>
    <w:basedOn w:val="Carpredefinitoparagrafo"/>
    <w:link w:val="Titolo1"/>
    <w:uiPriority w:val="9"/>
    <w:rsid w:val="00096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096E24"/>
    <w:pPr>
      <w:outlineLvl w:val="9"/>
    </w:pPr>
    <w:rPr>
      <w:lang w:eastAsia="it-IT"/>
    </w:rPr>
  </w:style>
  <w:style w:type="paragraph" w:customStyle="1" w:styleId="Stile1Piero">
    <w:name w:val="Stile1 Piero"/>
    <w:basedOn w:val="Normale"/>
    <w:link w:val="Stile1PieroCarattere"/>
    <w:qFormat/>
    <w:rsid w:val="0097658D"/>
    <w:pPr>
      <w:jc w:val="center"/>
    </w:pPr>
    <w:rPr>
      <w:rFonts w:cstheme="minorHAnsi"/>
      <w:b/>
      <w:i/>
      <w:color w:val="00CC99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565D9D"/>
    <w:pPr>
      <w:tabs>
        <w:tab w:val="right" w:leader="dot" w:pos="9628"/>
      </w:tabs>
      <w:spacing w:after="100"/>
    </w:pPr>
    <w:rPr>
      <w:rFonts w:cstheme="minorHAnsi"/>
      <w:b/>
      <w:i/>
      <w:noProof/>
      <w:color w:val="CC0066"/>
    </w:rPr>
  </w:style>
  <w:style w:type="character" w:customStyle="1" w:styleId="Stile1PieroCarattere">
    <w:name w:val="Stile1 Piero Carattere"/>
    <w:basedOn w:val="Carpredefinitoparagrafo"/>
    <w:link w:val="Stile1Piero"/>
    <w:rsid w:val="0097658D"/>
    <w:rPr>
      <w:rFonts w:cstheme="minorHAnsi"/>
      <w:b/>
      <w:i/>
      <w:color w:val="00CC99"/>
      <w:sz w:val="32"/>
      <w:szCs w:val="32"/>
    </w:rPr>
  </w:style>
  <w:style w:type="paragraph" w:styleId="Sommario2">
    <w:name w:val="toc 2"/>
    <w:basedOn w:val="Normale"/>
    <w:next w:val="Normale"/>
    <w:autoRedefine/>
    <w:uiPriority w:val="39"/>
    <w:unhideWhenUsed/>
    <w:rsid w:val="00565D9D"/>
    <w:pPr>
      <w:tabs>
        <w:tab w:val="right" w:leader="dot" w:pos="9628"/>
      </w:tabs>
      <w:spacing w:after="100"/>
      <w:ind w:left="220"/>
    </w:pPr>
    <w:rPr>
      <w:noProof/>
      <w:color w:val="00CC99"/>
    </w:rPr>
  </w:style>
  <w:style w:type="character" w:styleId="Collegamentoipertestuale">
    <w:name w:val="Hyperlink"/>
    <w:basedOn w:val="Carpredefinitoparagrafo"/>
    <w:uiPriority w:val="99"/>
    <w:unhideWhenUsed/>
    <w:rsid w:val="0097658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65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59ADE-1E9B-4A02-9B11-4E59DDEBD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 De Iuliis</dc:creator>
  <cp:keywords/>
  <dc:description/>
  <cp:lastModifiedBy>Andrea Pacetti</cp:lastModifiedBy>
  <cp:revision>17</cp:revision>
  <dcterms:created xsi:type="dcterms:W3CDTF">2021-12-20T11:04:00Z</dcterms:created>
  <dcterms:modified xsi:type="dcterms:W3CDTF">2021-12-22T10:59:00Z</dcterms:modified>
</cp:coreProperties>
</file>