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10.png" ContentType="image/png"/>
  <Override PartName="/word/media/image5.png" ContentType="image/png"/>
  <Override PartName="/word/media/image11.png" ContentType="image/png"/>
  <Override PartName="/word/media/image6.png" ContentType="image/png"/>
  <Override PartName="/word/media/image7.png" ContentType="image/png"/>
  <Override PartName="/word/media/image12.png" ContentType="image/png"/>
  <Override PartName="/word/media/image8.png" ContentType="image/png"/>
  <Override PartName="/word/media/image13.png" ContentType="image/png"/>
  <Override PartName="/word/media/image9.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rFonts w:ascii="Cambria" w:hAnsi="Cambria"/>
          <w:bCs w:val="false"/>
          <w:color w:val="2A6099"/>
          <w:sz w:val="44"/>
          <w:szCs w:val="44"/>
        </w:rPr>
      </w:pPr>
      <w:r>
        <w:rPr>
          <w:rFonts w:ascii="Cambria" w:hAnsi="Cambria"/>
          <w:bCs w:val="false"/>
          <w:color w:val="2A6099"/>
          <w:sz w:val="44"/>
          <w:szCs w:val="44"/>
        </w:rPr>
        <w:t>PALEO2020 (versione 5.12)</w:t>
      </w:r>
    </w:p>
    <w:p>
      <w:pPr>
        <w:pStyle w:val="Title"/>
        <w:spacing w:before="240" w:after="120"/>
        <w:rPr>
          <w:rFonts w:ascii="Cambria" w:hAnsi="Cambria"/>
          <w:bCs w:val="false"/>
          <w:color w:val="2A6099"/>
          <w:sz w:val="44"/>
          <w:szCs w:val="44"/>
        </w:rPr>
      </w:pPr>
      <w:r>
        <w:rPr>
          <w:rFonts w:ascii="Cambria" w:hAnsi="Cambria"/>
          <w:bCs w:val="false"/>
          <w:color w:val="2A6099"/>
          <w:sz w:val="44"/>
          <w:szCs w:val="44"/>
        </w:rPr>
        <w:t>PRINCIPALI MODIFICHE</w:t>
      </w:r>
    </w:p>
    <w:sdt>
      <w:sdtPr>
        <w:docPartObj>
          <w:docPartGallery w:val="Table of Contents"/>
          <w:docPartUnique w:val="true"/>
        </w:docPartObj>
      </w:sdtPr>
      <w:sdtContent>
        <w:p>
          <w:pPr>
            <w:pStyle w:val="TOCHeading"/>
            <w:keepNext w:val="true"/>
            <w:keepLines/>
            <w:numPr>
              <w:ilvl w:val="0"/>
              <w:numId w:val="0"/>
            </w:numPr>
            <w:suppressAutoHyphens w:val="false"/>
            <w:spacing w:lineRule="auto" w:line="276" w:before="480" w:after="0"/>
            <w:rPr>
              <w:rFonts w:ascii="Calibri Light" w:hAnsi="Calibri Light" w:eastAsia="" w:cs="" w:asciiTheme="majorHAnsi" w:cstheme="majorBidi" w:eastAsiaTheme="majorEastAsia" w:hAnsiTheme="majorHAnsi"/>
              <w:color w:themeColor="accent1" w:themeShade="bf" w:val="2E74B5"/>
              <w:sz w:val="28"/>
              <w:szCs w:val="28"/>
              <w:lang w:eastAsia="it-IT"/>
            </w:rPr>
          </w:pPr>
          <w:r>
            <w:rPr>
              <w:rFonts w:eastAsia="" w:cs="" w:cstheme="majorBidi" w:eastAsiaTheme="majorEastAsia"/>
              <w:color w:themeColor="accent1" w:themeShade="bf" w:val="2E74B5"/>
              <w:sz w:val="28"/>
              <w:szCs w:val="28"/>
              <w:lang w:eastAsia="it-IT"/>
            </w:rPr>
            <w:t>INDICE</w:t>
          </w:r>
        </w:p>
        <w:p>
          <w:pPr>
            <w:pStyle w:val="TOC1"/>
            <w:tabs>
              <w:tab w:val="clear" w:pos="720"/>
              <w:tab w:val="right" w:pos="9638" w:leader="dot"/>
            </w:tabs>
            <w:rPr/>
          </w:pPr>
          <w:r>
            <w:fldChar w:fldCharType="begin"/>
          </w:r>
          <w:r>
            <w:rPr>
              <w:webHidden/>
              <w:rStyle w:val="Saltoaindice"/>
            </w:rPr>
            <w:instrText xml:space="preserve"> TOC \z \o "1-3" \u \h</w:instrText>
          </w:r>
          <w:r>
            <w:rPr>
              <w:webHidden/>
              <w:rStyle w:val="Saltoaindice"/>
            </w:rPr>
            <w:fldChar w:fldCharType="separate"/>
          </w:r>
          <w:hyperlink w:anchor="__RefHeading___Toc51431_3913883942">
            <w:r>
              <w:rPr>
                <w:webHidden/>
                <w:rStyle w:val="Saltoaindice"/>
              </w:rPr>
              <w:t>1 – Caricamento dei gruppi in rubrica da file</w:t>
              <w:tab/>
              <w:t>1</w:t>
            </w:r>
          </w:hyperlink>
        </w:p>
        <w:p>
          <w:pPr>
            <w:pStyle w:val="TOC1"/>
            <w:tabs>
              <w:tab w:val="clear" w:pos="720"/>
              <w:tab w:val="right" w:pos="9638" w:leader="dot"/>
            </w:tabs>
            <w:rPr/>
          </w:pPr>
          <w:hyperlink w:anchor="__RefHeading___Toc51465_3913883942">
            <w:r>
              <w:rPr>
                <w:webHidden/>
                <w:rStyle w:val="Saltoaindice"/>
              </w:rPr>
              <w:t>2 – Caricamento voci in rubrica da file</w:t>
              <w:tab/>
              <w:t>2</w:t>
            </w:r>
          </w:hyperlink>
        </w:p>
        <w:p>
          <w:pPr>
            <w:pStyle w:val="TOC1"/>
            <w:tabs>
              <w:tab w:val="clear" w:pos="720"/>
              <w:tab w:val="right" w:pos="9638" w:leader="dot"/>
            </w:tabs>
            <w:rPr/>
          </w:pPr>
          <w:hyperlink w:anchor="__RefHeading___Toc51435_3913883942">
            <w:r>
              <w:rPr>
                <w:webHidden/>
                <w:rStyle w:val="Saltoaindice"/>
              </w:rPr>
              <w:t>3 – Ricerca dei protocolli e dei documenti per anno</w:t>
              <w:tab/>
              <w:t>4</w:t>
            </w:r>
          </w:hyperlink>
        </w:p>
        <w:p>
          <w:pPr>
            <w:pStyle w:val="TOC1"/>
            <w:tabs>
              <w:tab w:val="clear" w:pos="720"/>
              <w:tab w:val="right" w:pos="9638" w:leader="dot"/>
            </w:tabs>
            <w:rPr/>
          </w:pPr>
          <w:hyperlink w:anchor="__RefHeading___Toc51439_3913883942">
            <w:r>
              <w:rPr>
                <w:webHidden/>
                <w:rStyle w:val="Saltoaindice"/>
              </w:rPr>
              <w:t>5 – Nuovo controllo su firma di protocolli spediti o protocollati</w:t>
              <w:tab/>
              <w:t>4</w:t>
            </w:r>
          </w:hyperlink>
        </w:p>
        <w:p>
          <w:pPr>
            <w:pStyle w:val="TOC1"/>
            <w:tabs>
              <w:tab w:val="clear" w:pos="720"/>
              <w:tab w:val="right" w:pos="9638" w:leader="dot"/>
            </w:tabs>
            <w:rPr/>
          </w:pPr>
          <w:hyperlink w:anchor="__RefHeading___Toc51441_3913883942">
            <w:r>
              <w:rPr>
                <w:webHidden/>
                <w:rStyle w:val="Saltoaindice"/>
              </w:rPr>
              <w:t>6 – Invio dei protocolli firmati ai protocollisti</w:t>
              <w:tab/>
              <w:t>5</w:t>
            </w:r>
          </w:hyperlink>
        </w:p>
        <w:p>
          <w:pPr>
            <w:pStyle w:val="TOC1"/>
            <w:tabs>
              <w:tab w:val="clear" w:pos="720"/>
              <w:tab w:val="right" w:pos="9638" w:leader="dot"/>
            </w:tabs>
            <w:rPr/>
          </w:pPr>
          <w:hyperlink w:anchor="__RefHeading___Toc51443_3913883942">
            <w:r>
              <w:rPr>
                <w:webHidden/>
                <w:rStyle w:val="Saltoaindice"/>
              </w:rPr>
              <w:t>7 – Oggetto non più modificabile dopo la spedizione</w:t>
              <w:tab/>
              <w:t>6</w:t>
            </w:r>
          </w:hyperlink>
        </w:p>
        <w:p>
          <w:pPr>
            <w:pStyle w:val="TOC1"/>
            <w:tabs>
              <w:tab w:val="clear" w:pos="720"/>
              <w:tab w:val="right" w:pos="9638" w:leader="dot"/>
            </w:tabs>
            <w:rPr/>
          </w:pPr>
          <w:hyperlink w:anchor="__RefHeading___Toc51445_3913883942">
            <w:r>
              <w:rPr>
                <w:webHidden/>
                <w:rStyle w:val="Saltoaindice"/>
              </w:rPr>
              <w:t>8 – Modifica dell’oggetto dei documenti</w:t>
              <w:tab/>
              <w:t>6</w:t>
            </w:r>
          </w:hyperlink>
        </w:p>
        <w:p>
          <w:pPr>
            <w:pStyle w:val="TOC1"/>
            <w:tabs>
              <w:tab w:val="clear" w:pos="720"/>
              <w:tab w:val="right" w:pos="9638" w:leader="dot"/>
            </w:tabs>
            <w:rPr/>
          </w:pPr>
          <w:hyperlink w:anchor="__RefHeading___Toc51447_3913883942">
            <w:r>
              <w:rPr>
                <w:webHidden/>
                <w:rStyle w:val="Saltoaindice"/>
              </w:rPr>
              <w:t>9 – Novità sui fascicoli: modelli di trasmissione, limiti nel numero delle cartelle e sottocartelle e impossibilità di modifica del numero del fascicolo</w:t>
              <w:tab/>
              <w:t>7</w:t>
            </w:r>
          </w:hyperlink>
        </w:p>
        <w:p>
          <w:pPr>
            <w:pStyle w:val="TOC1"/>
            <w:tabs>
              <w:tab w:val="clear" w:pos="720"/>
              <w:tab w:val="right" w:pos="9638" w:leader="dot"/>
            </w:tabs>
            <w:rPr/>
          </w:pPr>
          <w:hyperlink w:anchor="__RefHeading___Toc51449_3913883942">
            <w:r>
              <w:rPr>
                <w:webHidden/>
                <w:rStyle w:val="Saltoaindice"/>
              </w:rPr>
              <w:t>10 – Documenti da assegnare: miglioramenti sulla griglia di visualizzazione dell’elenco</w:t>
              <w:tab/>
              <w:t>10</w:t>
            </w:r>
          </w:hyperlink>
        </w:p>
        <w:p>
          <w:pPr>
            <w:pStyle w:val="TOC1"/>
            <w:tabs>
              <w:tab w:val="clear" w:pos="720"/>
              <w:tab w:val="right" w:pos="9638" w:leader="dot"/>
            </w:tabs>
            <w:rPr/>
          </w:pPr>
          <w:hyperlink w:anchor="__RefHeading___Toc51454_3913883942">
            <w:r>
              <w:rPr>
                <w:webHidden/>
                <w:rStyle w:val="Saltoaindice"/>
              </w:rPr>
              <w:t>11 – Posta in arrivo: nuova funzione “cerca”</w:t>
              <w:tab/>
              <w:t>10</w:t>
            </w:r>
          </w:hyperlink>
        </w:p>
        <w:p>
          <w:pPr>
            <w:pStyle w:val="TOC1"/>
            <w:tabs>
              <w:tab w:val="clear" w:pos="720"/>
              <w:tab w:val="right" w:pos="9638" w:leader="dot"/>
            </w:tabs>
            <w:rPr/>
          </w:pPr>
          <w:hyperlink w:anchor="__RefHeading___Toc51460_3913883942">
            <w:r>
              <w:rPr>
                <w:webHidden/>
                <w:rStyle w:val="Saltoaindice"/>
              </w:rPr>
              <w:t>12 – Modelli di trasmissione: migliorie nella compilazione</w:t>
              <w:tab/>
              <w:t>11</w:t>
            </w:r>
          </w:hyperlink>
        </w:p>
        <w:p>
          <w:pPr>
            <w:pStyle w:val="TOC1"/>
            <w:tabs>
              <w:tab w:val="clear" w:pos="720"/>
              <w:tab w:val="right" w:pos="9638" w:leader="dot"/>
            </w:tabs>
            <w:rPr/>
          </w:pPr>
          <w:hyperlink w:anchor="__RefHeading___Toc51462_3913883942">
            <w:r>
              <w:rPr>
                <w:webHidden/>
                <w:rStyle w:val="Saltoaindice"/>
              </w:rPr>
              <w:t>13– Ricerca dei protocolli non spediti</w:t>
              <w:tab/>
              <w:t>11</w:t>
            </w:r>
          </w:hyperlink>
        </w:p>
        <w:p>
          <w:pPr>
            <w:pStyle w:val="TOC1"/>
            <w:tabs>
              <w:tab w:val="clear" w:pos="720"/>
              <w:tab w:val="right" w:pos="9638" w:leader="dot"/>
            </w:tabs>
            <w:rPr/>
          </w:pPr>
          <w:hyperlink w:anchor="__RefHeading___Toc2088_1233531029">
            <w:r>
              <w:rPr>
                <w:webHidden/>
                <w:rStyle w:val="Saltoaindice"/>
              </w:rPr>
              <w:t>14- Rimozione e aggiunta di allegati ai protocolli</w:t>
              <w:tab/>
              <w:t>12</w:t>
            </w:r>
          </w:hyperlink>
          <w:r>
            <w:rPr>
              <w:rStyle w:val="Saltoaindice"/>
            </w:rPr>
            <w:fldChar w:fldCharType="end"/>
          </w:r>
        </w:p>
      </w:sdtContent>
    </w:sdt>
    <w:p>
      <w:pPr>
        <w:pStyle w:val="Heading1"/>
        <w:numPr>
          <w:ilvl w:val="0"/>
          <w:numId w:val="2"/>
        </w:numPr>
        <w:rPr>
          <w:color w:themeColor="accent1" w:themeShade="bf" w:val="2E74B5"/>
        </w:rPr>
      </w:pPr>
      <w:bookmarkStart w:id="0" w:name="__RefHeading___Toc51431_3913883942"/>
      <w:bookmarkStart w:id="1" w:name="_Toc149211640"/>
      <w:bookmarkStart w:id="2" w:name="_Toc196912123"/>
      <w:bookmarkStart w:id="3" w:name="_Toc140066828"/>
      <w:bookmarkEnd w:id="0"/>
      <w:r>
        <w:rPr>
          <w:color w:themeColor="accent1" w:themeShade="bf" w:val="2E74B5"/>
        </w:rPr>
        <w:t>1 –</w:t>
      </w:r>
      <w:bookmarkEnd w:id="3"/>
      <w:r>
        <w:rPr>
          <w:color w:themeColor="accent1" w:themeShade="bf" w:val="2E74B5"/>
        </w:rPr>
        <w:t xml:space="preserve"> </w:t>
      </w:r>
      <w:bookmarkEnd w:id="1"/>
      <w:bookmarkEnd w:id="2"/>
      <w:r>
        <w:rPr>
          <w:color w:themeColor="accent1" w:themeShade="bf" w:val="2E74B5"/>
        </w:rPr>
        <w:t xml:space="preserve">Caricamento dei gruppi in rubrica da file </w:t>
      </w:r>
    </w:p>
    <w:p>
      <w:pPr>
        <w:pStyle w:val="Normal"/>
        <w:spacing w:before="0" w:after="283"/>
        <w:rPr/>
      </w:pPr>
      <w:r>
        <w:rPr/>
        <w:t xml:space="preserve"> </w:t>
      </w:r>
      <w:r>
        <w:rPr/>
        <w:t>Nella versione 5.12 è stata introdotta un’importante funzione che consente di inserire i Gruppi in Rubrica caricandoli direttamente da un foglio CSV.</w:t>
      </w:r>
    </w:p>
    <w:p>
      <w:pPr>
        <w:pStyle w:val="Normal"/>
        <w:spacing w:before="0" w:after="283"/>
        <w:rPr/>
      </w:pPr>
      <w:r>
        <w:rPr>
          <w:b/>
          <w:bCs/>
        </w:rPr>
        <w:t>Attenzione</w:t>
      </w:r>
      <w:r>
        <w:rPr/>
        <w:t xml:space="preserve">: la funzione è disponibile solo per coloro che all’interno di Paleo hanno associato al proprio utente la funzione di </w:t>
      </w:r>
      <w:r>
        <w:rPr>
          <w:b/>
          <w:bCs/>
        </w:rPr>
        <w:t>Gestore della Rubrica</w:t>
      </w:r>
      <w:r>
        <w:rPr/>
        <w:t>.</w:t>
      </w:r>
    </w:p>
    <w:p>
      <w:pPr>
        <w:pStyle w:val="Normal"/>
        <w:spacing w:before="0" w:after="283"/>
        <w:rPr/>
      </w:pPr>
      <w:r>
        <w:rPr/>
        <w:t xml:space="preserve">Si procede cliccando nella voce del menù  Gestione Rubrica e selezionando </w:t>
      </w:r>
      <w:r>
        <w:rPr>
          <w:b/>
          <w:bCs/>
        </w:rPr>
        <w:t>Carica Gruppi in rubrica;</w:t>
      </w:r>
    </w:p>
    <w:p>
      <w:pPr>
        <w:pStyle w:val="Normal"/>
        <w:spacing w:before="0" w:after="283"/>
        <w:rPr/>
      </w:pPr>
      <w:r>
        <w:rPr/>
        <w:drawing>
          <wp:anchor behindDoc="0" distT="0" distB="0" distL="0" distR="0" simplePos="0" locked="0" layoutInCell="0" allowOverlap="1" relativeHeight="2">
            <wp:simplePos x="0" y="0"/>
            <wp:positionH relativeFrom="column">
              <wp:posOffset>18415</wp:posOffset>
            </wp:positionH>
            <wp:positionV relativeFrom="paragraph">
              <wp:posOffset>-12700</wp:posOffset>
            </wp:positionV>
            <wp:extent cx="1377950" cy="154241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1377950" cy="1542415"/>
                    </a:xfrm>
                    <a:prstGeom prst="rect">
                      <a:avLst/>
                    </a:prstGeom>
                  </pic:spPr>
                </pic:pic>
              </a:graphicData>
            </a:graphic>
          </wp:anchor>
        </w:drawing>
      </w:r>
    </w:p>
    <w:p>
      <w:pPr>
        <w:pStyle w:val="Normal"/>
        <w:spacing w:before="0" w:after="283"/>
        <w:rPr/>
      </w:pPr>
      <w:r>
        <w:rPr/>
      </w:r>
    </w:p>
    <w:p>
      <w:pPr>
        <w:pStyle w:val="Normal"/>
        <w:spacing w:before="0" w:after="283"/>
        <w:rPr/>
      </w:pPr>
      <w:r>
        <w:rPr/>
      </w:r>
    </w:p>
    <w:p>
      <w:pPr>
        <w:pStyle w:val="Normal"/>
        <w:spacing w:before="0" w:after="283"/>
        <w:rPr/>
      </w:pPr>
      <w:r>
        <w:rPr/>
      </w:r>
    </w:p>
    <w:p>
      <w:pPr>
        <w:pStyle w:val="Normal"/>
        <w:spacing w:before="0" w:after="283"/>
        <w:rPr/>
      </w:pPr>
      <w:r>
        <w:rPr/>
      </w:r>
    </w:p>
    <w:p>
      <w:pPr>
        <w:pStyle w:val="Normal"/>
        <w:spacing w:before="0" w:after="283"/>
        <w:rPr/>
      </w:pPr>
      <w:r>
        <w:rPr/>
        <w:t>l</w:t>
      </w:r>
      <w:r>
        <w:rPr/>
        <w:t xml:space="preserve">a finestra che si apre è la seguente: </w:t>
      </w:r>
    </w:p>
    <w:p>
      <w:pPr>
        <w:pStyle w:val="Normal"/>
        <w:spacing w:before="0" w:after="283"/>
        <w:rPr/>
      </w:pPr>
      <w:r>
        <w:rPr/>
      </w:r>
    </w:p>
    <w:p>
      <w:pPr>
        <w:pStyle w:val="Normal"/>
        <w:spacing w:before="0" w:after="283"/>
        <w:rPr/>
      </w:pPr>
      <w:r>
        <w:rPr/>
      </w:r>
    </w:p>
    <w:p>
      <w:pPr>
        <w:pStyle w:val="Heading1"/>
        <w:numPr>
          <w:ilvl w:val="0"/>
          <w:numId w:val="1"/>
        </w:numPr>
        <w:rPr>
          <w:rStyle w:val="Strong"/>
          <w:b/>
          <w:color w:themeColor="accent1" w:themeShade="bf" w:val="2E74B5"/>
        </w:rPr>
      </w:pPr>
      <w:r>
        <w:rPr>
          <w:b/>
          <w:color w:themeColor="accent1" w:themeShade="bf" w:val="2E74B5"/>
        </w:rPr>
        <w:drawing>
          <wp:anchor behindDoc="0" distT="0" distB="0" distL="0" distR="0" simplePos="0" locked="0" layoutInCell="0" allowOverlap="1" relativeHeight="3">
            <wp:simplePos x="0" y="0"/>
            <wp:positionH relativeFrom="column">
              <wp:posOffset>48895</wp:posOffset>
            </wp:positionH>
            <wp:positionV relativeFrom="paragraph">
              <wp:posOffset>43180</wp:posOffset>
            </wp:positionV>
            <wp:extent cx="4144010" cy="223647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3"/>
                    <a:stretch>
                      <a:fillRect/>
                    </a:stretch>
                  </pic:blipFill>
                  <pic:spPr bwMode="auto">
                    <a:xfrm>
                      <a:off x="0" y="0"/>
                      <a:ext cx="4144010" cy="2236470"/>
                    </a:xfrm>
                    <a:prstGeom prst="rect">
                      <a:avLst/>
                    </a:prstGeom>
                  </pic:spPr>
                </pic:pic>
              </a:graphicData>
            </a:graphic>
          </wp:anchor>
        </w:drawing>
      </w:r>
    </w:p>
    <w:p>
      <w:pPr>
        <w:pStyle w:val="Heading1"/>
        <w:numPr>
          <w:ilvl w:val="0"/>
          <w:numId w:val="1"/>
        </w:numPr>
        <w:rPr>
          <w:rStyle w:val="Strong"/>
          <w:b/>
          <w:color w:themeColor="accent1" w:themeShade="bf" w:val="2E74B5"/>
        </w:rPr>
      </w:pPr>
      <w:r>
        <w:rPr>
          <w:b/>
          <w:color w:themeColor="accent1" w:themeShade="bf" w:val="2E74B5"/>
        </w:rPr>
      </w:r>
    </w:p>
    <w:p>
      <w:pPr>
        <w:pStyle w:val="Heading1"/>
        <w:numPr>
          <w:ilvl w:val="0"/>
          <w:numId w:val="1"/>
        </w:numPr>
        <w:rPr>
          <w:rStyle w:val="Strong"/>
          <w:b/>
          <w:color w:themeColor="accent1" w:themeShade="bf" w:val="2E74B5"/>
        </w:rPr>
      </w:pPr>
      <w:r>
        <w:rPr>
          <w:b/>
          <w:color w:themeColor="accent1" w:themeShade="bf" w:val="2E74B5"/>
        </w:rPr>
      </w:r>
    </w:p>
    <w:p>
      <w:pPr>
        <w:pStyle w:val="Heading1"/>
        <w:numPr>
          <w:ilvl w:val="0"/>
          <w:numId w:val="0"/>
        </w:numPr>
        <w:ind w:hanging="0" w:left="0"/>
        <w:rPr>
          <w:rStyle w:val="Strong"/>
          <w:b/>
          <w:color w:themeColor="accent1" w:themeShade="bf" w:val="2E74B5"/>
        </w:rPr>
      </w:pPr>
      <w:r>
        <w:rPr>
          <w:b/>
          <w:color w:themeColor="accent1" w:themeShade="bf" w:val="2E74B5"/>
        </w:rPr>
      </w:r>
    </w:p>
    <w:p>
      <w:pPr>
        <w:pStyle w:val="BodyText"/>
        <w:numPr>
          <w:ilvl w:val="0"/>
          <w:numId w:val="1"/>
        </w:numPr>
        <w:rPr/>
      </w:pPr>
      <w:r>
        <w:rPr>
          <w:rStyle w:val="Strong"/>
        </w:rPr>
        <w:t xml:space="preserve"> </w:t>
      </w:r>
    </w:p>
    <w:p>
      <w:pPr>
        <w:pStyle w:val="BodyText"/>
        <w:numPr>
          <w:ilvl w:val="0"/>
          <w:numId w:val="1"/>
        </w:numPr>
        <w:rPr>
          <w:rStyle w:val="Strong"/>
          <w:b w:val="false"/>
          <w:bCs w:val="false"/>
        </w:rPr>
      </w:pPr>
      <w:r>
        <w:rPr>
          <w:b w:val="false"/>
          <w:bCs w:val="false"/>
        </w:rPr>
      </w:r>
    </w:p>
    <w:p>
      <w:pPr>
        <w:pStyle w:val="BodyText"/>
        <w:numPr>
          <w:ilvl w:val="0"/>
          <w:numId w:val="1"/>
        </w:numPr>
        <w:rPr>
          <w:rStyle w:val="Strong"/>
          <w:b w:val="false"/>
          <w:bCs w:val="false"/>
        </w:rPr>
      </w:pPr>
      <w:r>
        <w:rPr>
          <w:b w:val="false"/>
          <w:bCs w:val="false"/>
        </w:rPr>
      </w:r>
    </w:p>
    <w:p>
      <w:pPr>
        <w:pStyle w:val="BodyText"/>
        <w:numPr>
          <w:ilvl w:val="0"/>
          <w:numId w:val="1"/>
        </w:numPr>
        <w:rPr/>
      </w:pPr>
      <w:r>
        <w:rPr>
          <w:rStyle w:val="Strong"/>
          <w:b w:val="false"/>
          <w:bCs w:val="false"/>
        </w:rPr>
        <w:t xml:space="preserve">Per poter caricare il file CSV in modo corretto è necessario che esso abbia i campi riportati nella tabella azzurra, ossia: </w:t>
      </w:r>
    </w:p>
    <w:p>
      <w:pPr>
        <w:pStyle w:val="BodyText"/>
        <w:numPr>
          <w:ilvl w:val="0"/>
          <w:numId w:val="3"/>
        </w:numPr>
        <w:tabs>
          <w:tab w:val="clear" w:pos="720"/>
          <w:tab w:val="left" w:pos="0" w:leader="none"/>
        </w:tabs>
        <w:spacing w:before="0" w:after="150"/>
        <w:rPr/>
      </w:pPr>
      <w:r>
        <w:rPr>
          <w:rStyle w:val="Strong"/>
        </w:rPr>
        <w:t>CodiceGruppo</w:t>
      </w:r>
      <w:r>
        <w:rPr>
          <w:rStyle w:val="Strong"/>
          <w:b w:val="false"/>
          <w:bCs w:val="false"/>
        </w:rPr>
        <w:t xml:space="preserve">: </w:t>
      </w:r>
      <w:r>
        <w:rPr>
          <w:rStyle w:val="Strong"/>
        </w:rPr>
        <w:t>obbligatorio,</w:t>
      </w:r>
      <w:r>
        <w:rPr>
          <w:rStyle w:val="Strong"/>
          <w:b w:val="false"/>
          <w:bCs w:val="false"/>
        </w:rPr>
        <w:t xml:space="preserve"> indicare il codice del gruppo rubrica,</w:t>
      </w:r>
    </w:p>
    <w:p>
      <w:pPr>
        <w:pStyle w:val="BodyText"/>
        <w:numPr>
          <w:ilvl w:val="0"/>
          <w:numId w:val="3"/>
        </w:numPr>
        <w:tabs>
          <w:tab w:val="clear" w:pos="720"/>
          <w:tab w:val="left" w:pos="0" w:leader="none"/>
        </w:tabs>
        <w:spacing w:before="0" w:after="150"/>
        <w:rPr/>
      </w:pPr>
      <w:r>
        <w:rPr>
          <w:rStyle w:val="Strong"/>
        </w:rPr>
        <w:t>CodiceRubrica</w:t>
      </w:r>
      <w:r>
        <w:rPr>
          <w:rStyle w:val="Strong"/>
          <w:b w:val="false"/>
          <w:bCs w:val="false"/>
        </w:rPr>
        <w:t xml:space="preserve">: </w:t>
      </w:r>
      <w:r>
        <w:rPr>
          <w:rStyle w:val="Strong"/>
        </w:rPr>
        <w:t>obbligatorio,</w:t>
      </w:r>
      <w:r>
        <w:rPr>
          <w:rStyle w:val="Strong"/>
          <w:b w:val="false"/>
          <w:bCs w:val="false"/>
        </w:rPr>
        <w:t xml:space="preserve"> indicare il codice rubrica da aggiungere/eliminare</w:t>
      </w:r>
    </w:p>
    <w:p>
      <w:pPr>
        <w:pStyle w:val="BodyText"/>
        <w:numPr>
          <w:ilvl w:val="0"/>
          <w:numId w:val="3"/>
        </w:numPr>
        <w:tabs>
          <w:tab w:val="clear" w:pos="720"/>
          <w:tab w:val="left" w:pos="0" w:leader="none"/>
        </w:tabs>
        <w:spacing w:before="0" w:after="150"/>
        <w:rPr/>
      </w:pPr>
      <w:r>
        <w:rPr>
          <w:rStyle w:val="Strong"/>
        </w:rPr>
        <w:t>Operazione</w:t>
      </w:r>
      <w:r>
        <w:rPr>
          <w:rStyle w:val="Strong"/>
          <w:b w:val="false"/>
          <w:bCs w:val="false"/>
        </w:rPr>
        <w:t xml:space="preserve">: </w:t>
      </w:r>
      <w:r>
        <w:rPr>
          <w:rStyle w:val="Strong"/>
        </w:rPr>
        <w:t>obbligatorio,</w:t>
      </w:r>
      <w:r>
        <w:rPr>
          <w:rStyle w:val="Strong"/>
          <w:b w:val="false"/>
          <w:bCs w:val="false"/>
        </w:rPr>
        <w:t xml:space="preserve"> indicare A per aggiungere la voce rubrica al gruppo oppure E per eliminare la voce rubrica dal gruppo</w:t>
      </w:r>
    </w:p>
    <w:p>
      <w:pPr>
        <w:pStyle w:val="BodyText"/>
        <w:numPr>
          <w:ilvl w:val="0"/>
          <w:numId w:val="3"/>
        </w:numPr>
        <w:tabs>
          <w:tab w:val="clear" w:pos="720"/>
          <w:tab w:val="left" w:pos="0" w:leader="none"/>
        </w:tabs>
        <w:spacing w:before="0" w:after="150"/>
        <w:rPr/>
      </w:pPr>
      <w:r>
        <w:rPr>
          <w:rStyle w:val="Strong"/>
        </w:rPr>
        <w:t>Errore</w:t>
      </w:r>
      <w:r>
        <w:rPr>
          <w:rStyle w:val="Strong"/>
          <w:b w:val="false"/>
          <w:bCs w:val="false"/>
        </w:rPr>
        <w:t>: lasciare vuoto (riservato al sistema)</w:t>
      </w:r>
    </w:p>
    <w:p>
      <w:pPr>
        <w:pStyle w:val="BodyText"/>
        <w:spacing w:before="0" w:after="150"/>
        <w:rPr/>
      </w:pPr>
      <w:r>
        <w:rPr>
          <w:rStyle w:val="Strong"/>
          <w:b w:val="false"/>
          <w:bCs w:val="false"/>
        </w:rPr>
        <w:t>La prima riga del file deve contenere l'intestazione con i nomi dei campi sopra indicati.</w:t>
        <w:br/>
        <w:t xml:space="preserve"> Di seguito un esempio del file CSV compilato.</w:t>
      </w:r>
    </w:p>
    <w:p>
      <w:pPr>
        <w:pStyle w:val="BodyText"/>
        <w:spacing w:before="0" w:after="150"/>
        <w:rPr>
          <w:rStyle w:val="Strong"/>
          <w:b w:val="false"/>
          <w:bCs w:val="false"/>
        </w:rPr>
      </w:pPr>
      <w:r>
        <w:rPr>
          <w:b w:val="false"/>
          <w:bCs w:val="false"/>
        </w:rPr>
        <w:drawing>
          <wp:anchor behindDoc="0" distT="0" distB="0" distL="0" distR="0" simplePos="0" locked="0" layoutInCell="0" allowOverlap="1" relativeHeight="7">
            <wp:simplePos x="0" y="0"/>
            <wp:positionH relativeFrom="column">
              <wp:posOffset>74295</wp:posOffset>
            </wp:positionH>
            <wp:positionV relativeFrom="paragraph">
              <wp:posOffset>-13335</wp:posOffset>
            </wp:positionV>
            <wp:extent cx="4448175" cy="1073150"/>
            <wp:effectExtent l="0" t="0" r="0" b="0"/>
            <wp:wrapSquare wrapText="largest"/>
            <wp:docPr id="3" name="Immagin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7" descr=""/>
                    <pic:cNvPicPr>
                      <a:picLocks noChangeAspect="1" noChangeArrowheads="1"/>
                    </pic:cNvPicPr>
                  </pic:nvPicPr>
                  <pic:blipFill>
                    <a:blip r:embed="rId4"/>
                    <a:stretch>
                      <a:fillRect/>
                    </a:stretch>
                  </pic:blipFill>
                  <pic:spPr bwMode="auto">
                    <a:xfrm>
                      <a:off x="0" y="0"/>
                      <a:ext cx="4448175" cy="1073150"/>
                    </a:xfrm>
                    <a:prstGeom prst="rect">
                      <a:avLst/>
                    </a:prstGeom>
                  </pic:spPr>
                </pic:pic>
              </a:graphicData>
            </a:graphic>
          </wp:anchor>
        </w:drawing>
      </w:r>
    </w:p>
    <w:p>
      <w:pPr>
        <w:pStyle w:val="BodyText"/>
        <w:spacing w:before="0" w:after="150"/>
        <w:rPr>
          <w:rStyle w:val="Strong"/>
          <w:b w:val="false"/>
          <w:bCs w:val="false"/>
        </w:rPr>
      </w:pPr>
      <w:r>
        <w:rPr>
          <w:b w:val="false"/>
          <w:bCs w:val="false"/>
        </w:rPr>
      </w:r>
    </w:p>
    <w:p>
      <w:pPr>
        <w:pStyle w:val="BodyText"/>
        <w:spacing w:before="0" w:after="150"/>
        <w:rPr>
          <w:rStyle w:val="Strong"/>
          <w:b w:val="false"/>
          <w:bCs w:val="false"/>
        </w:rPr>
      </w:pPr>
      <w:r>
        <w:rPr>
          <w:b w:val="false"/>
          <w:bCs w:val="false"/>
        </w:rPr>
      </w:r>
    </w:p>
    <w:p>
      <w:pPr>
        <w:pStyle w:val="BodyText"/>
        <w:spacing w:before="0" w:after="150"/>
        <w:rPr>
          <w:rStyle w:val="Strong"/>
          <w:b w:val="false"/>
          <w:bCs w:val="false"/>
        </w:rPr>
      </w:pPr>
      <w:r>
        <w:rPr>
          <w:b w:val="false"/>
          <w:bCs w:val="false"/>
        </w:rPr>
      </w:r>
    </w:p>
    <w:p>
      <w:pPr>
        <w:pStyle w:val="BodyText"/>
        <w:spacing w:before="0" w:after="150"/>
        <w:rPr/>
      </w:pPr>
      <w:r>
        <w:rPr>
          <w:rStyle w:val="Strong"/>
          <w:b w:val="false"/>
          <w:bCs w:val="false"/>
        </w:rPr>
        <w:t>Dopo aver compilato il file, si seleziona nella finestra “scegli file” e si clicca il pulsante “</w:t>
      </w:r>
      <w:r>
        <w:rPr>
          <w:rStyle w:val="Strong"/>
        </w:rPr>
        <w:t>carica</w:t>
      </w:r>
      <w:r>
        <w:rPr>
          <w:rStyle w:val="Strong"/>
          <w:b w:val="false"/>
          <w:bCs w:val="false"/>
        </w:rPr>
        <w:t>” . Al termine dell'operazione il sistema restituirà un file contenente l'elenco delle righe scartate con l'indicazione del motivo dello scarto nell'ultimo campo 'Errore'.</w:t>
      </w:r>
    </w:p>
    <w:p>
      <w:pPr>
        <w:pStyle w:val="BodyText"/>
        <w:spacing w:before="0" w:after="150"/>
        <w:rPr>
          <w:rStyle w:val="Strong"/>
          <w:b w:val="false"/>
          <w:bCs w:val="false"/>
        </w:rPr>
      </w:pPr>
      <w:r>
        <w:rPr>
          <w:b w:val="false"/>
          <w:bCs w:val="false"/>
        </w:rPr>
      </w:r>
    </w:p>
    <w:p>
      <w:pPr>
        <w:pStyle w:val="BodyText"/>
        <w:spacing w:before="0" w:after="150"/>
        <w:rPr>
          <w:rStyle w:val="Strong"/>
          <w:b w:val="false"/>
          <w:bCs w:val="false"/>
        </w:rPr>
      </w:pPr>
      <w:r>
        <w:rPr>
          <w:b w:val="false"/>
          <w:bCs w:val="false"/>
        </w:rPr>
      </w:r>
    </w:p>
    <w:p>
      <w:pPr>
        <w:pStyle w:val="Heading1"/>
        <w:numPr>
          <w:ilvl w:val="0"/>
          <w:numId w:val="1"/>
        </w:numPr>
        <w:rPr/>
      </w:pPr>
      <w:bookmarkStart w:id="4" w:name="__RefHeading___Toc51465_3913883942"/>
      <w:bookmarkStart w:id="5" w:name="_Toc196912124"/>
      <w:bookmarkStart w:id="6" w:name="Copia___RefHeading___Toc4197_555327041_1"/>
      <w:bookmarkEnd w:id="4"/>
      <w:bookmarkEnd w:id="6"/>
      <w:r>
        <w:rPr>
          <w:rStyle w:val="Strong"/>
          <w:b/>
          <w:color w:themeColor="accent1" w:themeShade="bf" w:val="2E74B5"/>
        </w:rPr>
        <w:t>2 –</w:t>
      </w:r>
      <w:bookmarkEnd w:id="5"/>
      <w:r>
        <w:rPr>
          <w:rStyle w:val="Strong"/>
          <w:b/>
          <w:color w:themeColor="accent1" w:themeShade="bf" w:val="2E74B5"/>
        </w:rPr>
        <w:t xml:space="preserve"> Caricamento voci in rubrica da file </w:t>
      </w:r>
    </w:p>
    <w:p>
      <w:pPr>
        <w:pStyle w:val="Normal"/>
        <w:spacing w:before="0" w:after="283"/>
        <w:rPr/>
      </w:pPr>
      <w:r>
        <w:rPr/>
        <w:t>Analogamente a quanto avviene per i Guppi in rubrica, nella nuova versione è possibile caricare anche le voci in rubrica acquisendo un file CSV.</w:t>
      </w:r>
    </w:p>
    <w:p>
      <w:pPr>
        <w:pStyle w:val="Normal"/>
        <w:spacing w:before="0" w:after="283"/>
        <w:rPr/>
      </w:pPr>
      <w:r>
        <w:rPr/>
        <w:t xml:space="preserve">Per poter accedere a questa funzionalità è necessario posizionarsi sulla voce del menù principale </w:t>
      </w:r>
      <w:r>
        <w:rPr>
          <w:b/>
          <w:bCs/>
        </w:rPr>
        <w:t>Gestione Rubrica</w:t>
      </w:r>
      <w:r>
        <w:rPr/>
        <w:t xml:space="preserve"> e selezionare la voce </w:t>
      </w:r>
      <w:r>
        <w:rPr>
          <w:b/>
          <w:bCs/>
        </w:rPr>
        <w:t>Carica Rubrica</w:t>
      </w:r>
      <w:r>
        <w:rPr/>
        <w:t>. La finestra che si apre è la seguente:</w:t>
      </w:r>
    </w:p>
    <w:p>
      <w:pPr>
        <w:pStyle w:val="Normal"/>
        <w:spacing w:before="0" w:after="283"/>
        <w:rPr/>
      </w:pPr>
      <w:r>
        <w:rPr/>
      </w:r>
    </w:p>
    <w:p>
      <w:pPr>
        <w:pStyle w:val="Normal"/>
        <w:spacing w:before="0" w:after="283"/>
        <w:rPr/>
      </w:pPr>
      <w:r>
        <w:rPr/>
      </w:r>
    </w:p>
    <w:p>
      <w:pPr>
        <w:pStyle w:val="Normal"/>
        <w:spacing w:before="0" w:after="283"/>
        <w:rPr/>
      </w:pPr>
      <w:r>
        <w:rPr/>
        <w:drawing>
          <wp:anchor behindDoc="0" distT="0" distB="0" distL="0" distR="0" simplePos="0" locked="0" layoutInCell="0" allowOverlap="1" relativeHeight="4">
            <wp:simplePos x="0" y="0"/>
            <wp:positionH relativeFrom="column">
              <wp:posOffset>31750</wp:posOffset>
            </wp:positionH>
            <wp:positionV relativeFrom="paragraph">
              <wp:posOffset>80645</wp:posOffset>
            </wp:positionV>
            <wp:extent cx="4441825" cy="2378075"/>
            <wp:effectExtent l="0" t="0" r="0" b="0"/>
            <wp:wrapSquare wrapText="largest"/>
            <wp:docPr id="4"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descr=""/>
                    <pic:cNvPicPr>
                      <a:picLocks noChangeAspect="1" noChangeArrowheads="1"/>
                    </pic:cNvPicPr>
                  </pic:nvPicPr>
                  <pic:blipFill>
                    <a:blip r:embed="rId5"/>
                    <a:stretch>
                      <a:fillRect/>
                    </a:stretch>
                  </pic:blipFill>
                  <pic:spPr bwMode="auto">
                    <a:xfrm>
                      <a:off x="0" y="0"/>
                      <a:ext cx="4441825" cy="2378075"/>
                    </a:xfrm>
                    <a:prstGeom prst="rect">
                      <a:avLst/>
                    </a:prstGeom>
                  </pic:spPr>
                </pic:pic>
              </a:graphicData>
            </a:graphic>
          </wp:anchor>
        </w:drawing>
      </w:r>
    </w:p>
    <w:p>
      <w:pPr>
        <w:pStyle w:val="Normal"/>
        <w:spacing w:before="0" w:after="283"/>
        <w:rPr/>
      </w:pPr>
      <w:r>
        <w:rPr/>
      </w:r>
    </w:p>
    <w:p>
      <w:pPr>
        <w:pStyle w:val="Normal"/>
        <w:spacing w:before="0" w:after="283"/>
        <w:rPr/>
      </w:pPr>
      <w:r>
        <w:rPr/>
      </w:r>
    </w:p>
    <w:p>
      <w:pPr>
        <w:pStyle w:val="Normal"/>
        <w:spacing w:before="0" w:after="283"/>
        <w:rPr/>
      </w:pPr>
      <w:r>
        <w:rPr/>
      </w:r>
    </w:p>
    <w:p>
      <w:pPr>
        <w:pStyle w:val="Normal"/>
        <w:spacing w:before="0" w:after="283"/>
        <w:rPr/>
      </w:pPr>
      <w:r>
        <w:rPr/>
      </w:r>
    </w:p>
    <w:p>
      <w:pPr>
        <w:pStyle w:val="Normal"/>
        <w:spacing w:before="0" w:after="283"/>
        <w:rPr/>
      </w:pPr>
      <w:r>
        <w:rPr/>
      </w:r>
    </w:p>
    <w:p>
      <w:pPr>
        <w:pStyle w:val="Normal"/>
        <w:spacing w:before="0" w:after="283"/>
        <w:rPr/>
      </w:pPr>
      <w:r>
        <w:rPr/>
      </w:r>
    </w:p>
    <w:p>
      <w:pPr>
        <w:pStyle w:val="Normal"/>
        <w:spacing w:before="0" w:after="283"/>
        <w:rPr/>
      </w:pPr>
      <w:r>
        <w:rPr/>
        <w:t>Anche qui sono presenti le indicazioni che consentono di caricare il file CSV inserendo tutte le informazioni necessarie. In particolare il file deve contenere i seguenti campi:</w:t>
      </w:r>
    </w:p>
    <w:p>
      <w:pPr>
        <w:pStyle w:val="BodyText"/>
        <w:numPr>
          <w:ilvl w:val="0"/>
          <w:numId w:val="5"/>
        </w:numPr>
        <w:tabs>
          <w:tab w:val="clear" w:pos="720"/>
          <w:tab w:val="left" w:pos="0" w:leader="none"/>
        </w:tabs>
        <w:spacing w:before="0" w:after="0"/>
        <w:rPr/>
      </w:pPr>
      <w:r>
        <w:rPr>
          <w:b/>
          <w:bCs/>
        </w:rPr>
        <w:t>Codice</w:t>
      </w:r>
      <w:r>
        <w:rPr/>
        <w:t xml:space="preserve">: </w:t>
      </w:r>
      <w:r>
        <w:rPr>
          <w:b/>
          <w:bCs/>
        </w:rPr>
        <w:t>obbligatorio</w:t>
      </w:r>
      <w:r>
        <w:rPr/>
        <w:t>, codice rubrica univoco, quindi non già utilizzato. (si consiglia di utilizzare il codice fiscale/partita IVA)</w:t>
      </w:r>
    </w:p>
    <w:p>
      <w:pPr>
        <w:pStyle w:val="BodyText"/>
        <w:numPr>
          <w:ilvl w:val="0"/>
          <w:numId w:val="5"/>
        </w:numPr>
        <w:tabs>
          <w:tab w:val="clear" w:pos="720"/>
          <w:tab w:val="left" w:pos="0" w:leader="none"/>
        </w:tabs>
        <w:spacing w:before="0" w:after="0"/>
        <w:rPr/>
      </w:pPr>
      <w:r>
        <w:rPr>
          <w:b/>
          <w:bCs/>
        </w:rPr>
        <w:t>Tipo</w:t>
      </w:r>
      <w:r>
        <w:rPr/>
        <w:t xml:space="preserve">: </w:t>
      </w:r>
      <w:r>
        <w:rPr>
          <w:b/>
          <w:bCs/>
        </w:rPr>
        <w:t>obbligatorio, PF</w:t>
      </w:r>
      <w:r>
        <w:rPr/>
        <w:t xml:space="preserve"> per le persone fisiche e </w:t>
      </w:r>
      <w:r>
        <w:rPr>
          <w:b/>
          <w:bCs/>
        </w:rPr>
        <w:t>PG</w:t>
      </w:r>
      <w:r>
        <w:rPr/>
        <w:t xml:space="preserve"> per le persone giuridiche. </w:t>
      </w:r>
      <w:r>
        <w:rPr>
          <w:b/>
          <w:bCs/>
        </w:rPr>
        <w:t>Attenzione</w:t>
      </w:r>
      <w:r>
        <w:rPr/>
        <w:t>: Le amministrazioni pubbliche non possono essere caricate in quanto già recuperate da IPA</w:t>
      </w:r>
    </w:p>
    <w:p>
      <w:pPr>
        <w:pStyle w:val="BodyText"/>
        <w:numPr>
          <w:ilvl w:val="0"/>
          <w:numId w:val="5"/>
        </w:numPr>
        <w:tabs>
          <w:tab w:val="clear" w:pos="720"/>
          <w:tab w:val="left" w:pos="0" w:leader="none"/>
        </w:tabs>
        <w:spacing w:before="0" w:after="0"/>
        <w:rPr/>
      </w:pPr>
      <w:r>
        <w:rPr>
          <w:b/>
          <w:bCs/>
        </w:rPr>
        <w:t>Cognome</w:t>
      </w:r>
      <w:r>
        <w:rPr/>
        <w:t xml:space="preserve">: </w:t>
      </w:r>
      <w:r>
        <w:rPr>
          <w:b/>
          <w:bCs/>
        </w:rPr>
        <w:t>obbligatorio</w:t>
      </w:r>
      <w:r>
        <w:rPr/>
        <w:t>,per le PG indicare la ragione sociale o denominazione</w:t>
      </w:r>
    </w:p>
    <w:p>
      <w:pPr>
        <w:pStyle w:val="BodyText"/>
        <w:numPr>
          <w:ilvl w:val="0"/>
          <w:numId w:val="5"/>
        </w:numPr>
        <w:tabs>
          <w:tab w:val="clear" w:pos="720"/>
          <w:tab w:val="left" w:pos="0" w:leader="none"/>
        </w:tabs>
        <w:spacing w:before="0" w:after="0"/>
        <w:rPr/>
      </w:pPr>
      <w:r>
        <w:rPr>
          <w:b/>
          <w:bCs/>
        </w:rPr>
        <w:t>Nome</w:t>
      </w:r>
      <w:r>
        <w:rPr/>
        <w:t xml:space="preserve">: </w:t>
      </w:r>
      <w:r>
        <w:rPr>
          <w:b/>
          <w:bCs/>
        </w:rPr>
        <w:t>obbligatorio</w:t>
      </w:r>
      <w:r>
        <w:rPr/>
        <w:t xml:space="preserve"> solo per le PF</w:t>
      </w:r>
    </w:p>
    <w:p>
      <w:pPr>
        <w:pStyle w:val="BodyText"/>
        <w:numPr>
          <w:ilvl w:val="0"/>
          <w:numId w:val="5"/>
        </w:numPr>
        <w:tabs>
          <w:tab w:val="clear" w:pos="720"/>
          <w:tab w:val="left" w:pos="0" w:leader="none"/>
        </w:tabs>
        <w:spacing w:before="0" w:after="0"/>
        <w:rPr/>
      </w:pPr>
      <w:r>
        <w:rPr>
          <w:b/>
          <w:bCs/>
        </w:rPr>
        <w:t>CF</w:t>
      </w:r>
      <w:r>
        <w:rPr/>
        <w:t>: indicare il codice fiscale o la partita iva</w:t>
      </w:r>
    </w:p>
    <w:p>
      <w:pPr>
        <w:pStyle w:val="BodyText"/>
        <w:numPr>
          <w:ilvl w:val="0"/>
          <w:numId w:val="5"/>
        </w:numPr>
        <w:tabs>
          <w:tab w:val="clear" w:pos="720"/>
          <w:tab w:val="left" w:pos="0" w:leader="none"/>
        </w:tabs>
        <w:spacing w:before="0" w:after="0"/>
        <w:rPr/>
      </w:pPr>
      <w:r>
        <w:rPr/>
        <w:t>Indirizzo</w:t>
      </w:r>
    </w:p>
    <w:p>
      <w:pPr>
        <w:pStyle w:val="BodyText"/>
        <w:numPr>
          <w:ilvl w:val="0"/>
          <w:numId w:val="5"/>
        </w:numPr>
        <w:tabs>
          <w:tab w:val="clear" w:pos="720"/>
          <w:tab w:val="left" w:pos="0" w:leader="none"/>
        </w:tabs>
        <w:spacing w:before="0" w:after="0"/>
        <w:rPr/>
      </w:pPr>
      <w:r>
        <w:rPr/>
        <w:t>CAP</w:t>
      </w:r>
    </w:p>
    <w:p>
      <w:pPr>
        <w:pStyle w:val="BodyText"/>
        <w:numPr>
          <w:ilvl w:val="0"/>
          <w:numId w:val="5"/>
        </w:numPr>
        <w:tabs>
          <w:tab w:val="clear" w:pos="720"/>
          <w:tab w:val="left" w:pos="0" w:leader="none"/>
        </w:tabs>
        <w:spacing w:before="0" w:after="0"/>
        <w:rPr/>
      </w:pPr>
      <w:r>
        <w:rPr/>
        <w:t>IstatComune</w:t>
      </w:r>
    </w:p>
    <w:p>
      <w:pPr>
        <w:pStyle w:val="BodyText"/>
        <w:numPr>
          <w:ilvl w:val="0"/>
          <w:numId w:val="5"/>
        </w:numPr>
        <w:tabs>
          <w:tab w:val="clear" w:pos="720"/>
          <w:tab w:val="left" w:pos="0" w:leader="none"/>
        </w:tabs>
        <w:spacing w:before="0" w:after="0"/>
        <w:rPr/>
      </w:pPr>
      <w:r>
        <w:rPr/>
        <w:t>Comune</w:t>
      </w:r>
    </w:p>
    <w:p>
      <w:pPr>
        <w:pStyle w:val="BodyText"/>
        <w:numPr>
          <w:ilvl w:val="0"/>
          <w:numId w:val="5"/>
        </w:numPr>
        <w:tabs>
          <w:tab w:val="clear" w:pos="720"/>
          <w:tab w:val="left" w:pos="0" w:leader="none"/>
        </w:tabs>
        <w:spacing w:before="0" w:after="0"/>
        <w:rPr>
          <w:sz w:val="22"/>
        </w:rPr>
      </w:pPr>
      <w:r>
        <w:rPr>
          <w:sz w:val="22"/>
        </w:rPr>
        <w:t>Provincia</w:t>
      </w:r>
    </w:p>
    <w:p>
      <w:pPr>
        <w:pStyle w:val="BodyText"/>
        <w:numPr>
          <w:ilvl w:val="0"/>
          <w:numId w:val="5"/>
        </w:numPr>
        <w:tabs>
          <w:tab w:val="clear" w:pos="720"/>
          <w:tab w:val="left" w:pos="0" w:leader="none"/>
        </w:tabs>
        <w:spacing w:before="0" w:after="0"/>
        <w:rPr>
          <w:sz w:val="22"/>
        </w:rPr>
      </w:pPr>
      <w:r>
        <w:rPr>
          <w:sz w:val="22"/>
        </w:rPr>
        <w:t>Nazione</w:t>
      </w:r>
    </w:p>
    <w:p>
      <w:pPr>
        <w:pStyle w:val="BodyText"/>
        <w:numPr>
          <w:ilvl w:val="0"/>
          <w:numId w:val="5"/>
        </w:numPr>
        <w:tabs>
          <w:tab w:val="clear" w:pos="720"/>
          <w:tab w:val="left" w:pos="0" w:leader="none"/>
        </w:tabs>
        <w:spacing w:before="0" w:after="0"/>
        <w:rPr>
          <w:sz w:val="22"/>
        </w:rPr>
      </w:pPr>
      <w:r>
        <w:rPr>
          <w:sz w:val="22"/>
        </w:rPr>
        <w:t>Telefono</w:t>
      </w:r>
    </w:p>
    <w:p>
      <w:pPr>
        <w:pStyle w:val="BodyText"/>
        <w:numPr>
          <w:ilvl w:val="0"/>
          <w:numId w:val="5"/>
        </w:numPr>
        <w:tabs>
          <w:tab w:val="clear" w:pos="720"/>
          <w:tab w:val="left" w:pos="0" w:leader="none"/>
        </w:tabs>
        <w:spacing w:before="0" w:after="0"/>
        <w:rPr>
          <w:sz w:val="22"/>
        </w:rPr>
      </w:pPr>
      <w:r>
        <w:rPr>
          <w:sz w:val="22"/>
        </w:rPr>
        <w:t>Fax</w:t>
      </w:r>
    </w:p>
    <w:p>
      <w:pPr>
        <w:pStyle w:val="BodyText"/>
        <w:numPr>
          <w:ilvl w:val="0"/>
          <w:numId w:val="5"/>
        </w:numPr>
        <w:tabs>
          <w:tab w:val="clear" w:pos="720"/>
          <w:tab w:val="left" w:pos="0" w:leader="none"/>
        </w:tabs>
        <w:spacing w:before="0" w:after="0"/>
        <w:rPr>
          <w:sz w:val="22"/>
        </w:rPr>
      </w:pPr>
      <w:r>
        <w:rPr>
          <w:sz w:val="22"/>
        </w:rPr>
        <w:t>Email</w:t>
      </w:r>
    </w:p>
    <w:p>
      <w:pPr>
        <w:pStyle w:val="BodyText"/>
        <w:numPr>
          <w:ilvl w:val="0"/>
          <w:numId w:val="5"/>
        </w:numPr>
        <w:tabs>
          <w:tab w:val="clear" w:pos="720"/>
          <w:tab w:val="left" w:pos="0" w:leader="none"/>
        </w:tabs>
        <w:spacing w:before="0" w:after="0"/>
        <w:rPr>
          <w:sz w:val="22"/>
        </w:rPr>
      </w:pPr>
      <w:r>
        <w:rPr>
          <w:sz w:val="22"/>
        </w:rPr>
        <w:t>Note</w:t>
      </w:r>
    </w:p>
    <w:p>
      <w:pPr>
        <w:pStyle w:val="BodyText"/>
        <w:numPr>
          <w:ilvl w:val="0"/>
          <w:numId w:val="5"/>
        </w:numPr>
        <w:tabs>
          <w:tab w:val="clear" w:pos="720"/>
          <w:tab w:val="left" w:pos="0" w:leader="none"/>
        </w:tabs>
        <w:spacing w:before="0" w:after="0"/>
        <w:rPr>
          <w:sz w:val="22"/>
        </w:rPr>
      </w:pPr>
      <w:r>
        <w:rPr>
          <w:sz w:val="22"/>
        </w:rPr>
        <w:t>Gruppo: indicare il codice del gruppo a cui associare la riga</w:t>
      </w:r>
    </w:p>
    <w:p>
      <w:pPr>
        <w:pStyle w:val="BodyText"/>
        <w:numPr>
          <w:ilvl w:val="0"/>
          <w:numId w:val="5"/>
        </w:numPr>
        <w:tabs>
          <w:tab w:val="clear" w:pos="720"/>
          <w:tab w:val="left" w:pos="0" w:leader="none"/>
        </w:tabs>
        <w:rPr/>
      </w:pPr>
      <w:r>
        <w:rPr>
          <w:rStyle w:val="Strong"/>
          <w:sz w:val="22"/>
        </w:rPr>
        <w:t>Errore: lasciare vuoto (riservato al sistema)</w:t>
      </w:r>
    </w:p>
    <w:p>
      <w:pPr>
        <w:pStyle w:val="BodyText"/>
        <w:jc w:val="both"/>
        <w:rPr/>
      </w:pPr>
      <w:r>
        <w:rPr>
          <w:rStyle w:val="Strong"/>
          <w:b w:val="false"/>
          <w:bCs w:val="false"/>
        </w:rPr>
        <w:t xml:space="preserve">La prima riga del file deve contenere l'intestazione con i nomi dei campi sopra indicati. </w:t>
      </w:r>
    </w:p>
    <w:p>
      <w:pPr>
        <w:pStyle w:val="BodyText"/>
        <w:jc w:val="both"/>
        <w:rPr/>
      </w:pPr>
      <w:r>
        <w:rPr>
          <w:rStyle w:val="Strong"/>
          <w:b w:val="false"/>
          <w:bCs w:val="false"/>
        </w:rPr>
        <w:t>Una volta creato il file seguendo le indicazioni riportate, questo può esser caricato nell’apposita finestra “</w:t>
      </w:r>
      <w:r>
        <w:rPr>
          <w:rStyle w:val="Strong"/>
        </w:rPr>
        <w:t>scegli file</w:t>
      </w:r>
      <w:r>
        <w:rPr>
          <w:rStyle w:val="Strong"/>
          <w:b w:val="false"/>
          <w:bCs w:val="false"/>
        </w:rPr>
        <w:t>”. In seguito è necessario cliccare il pulsante “</w:t>
      </w:r>
      <w:r>
        <w:rPr>
          <w:rStyle w:val="Strong"/>
        </w:rPr>
        <w:t>Carica</w:t>
      </w:r>
      <w:r>
        <w:rPr>
          <w:rStyle w:val="Strong"/>
          <w:b w:val="false"/>
          <w:bCs w:val="false"/>
        </w:rPr>
        <w:t xml:space="preserve">” per avviare l’operazione. </w:t>
      </w:r>
    </w:p>
    <w:p>
      <w:pPr>
        <w:pStyle w:val="BodyText"/>
        <w:jc w:val="both"/>
        <w:rPr/>
      </w:pPr>
      <w:r>
        <w:rPr>
          <w:rStyle w:val="Strong"/>
          <w:b w:val="false"/>
          <w:bCs w:val="false"/>
        </w:rPr>
        <w:t>Al termine dell'operazione il sistema restituirà un file contenente l'elenco delle righe scartate con l'indicazione del motivo dello scarto nell'ultimo campo ('Errore').</w:t>
        <w:br/>
      </w:r>
    </w:p>
    <w:p>
      <w:pPr>
        <w:pStyle w:val="BodyText"/>
        <w:jc w:val="both"/>
        <w:rPr/>
      </w:pPr>
      <w:r>
        <w:rPr>
          <w:rStyle w:val="Strong"/>
        </w:rPr>
        <w:t xml:space="preserve">Attenzione: </w:t>
      </w:r>
      <w:r>
        <w:rPr>
          <w:rStyle w:val="Strong"/>
          <w:b w:val="false"/>
          <w:bCs w:val="false"/>
        </w:rPr>
        <w:t xml:space="preserve">il sistema effettua un controllo anche sulle e mail: infatti se il flag 'verifica email' in basso nella finestra è selezionato, il sistema verifica che l'email indicata non sia stata già utilizzata in rubrica. </w:t>
      </w:r>
    </w:p>
    <w:p>
      <w:pPr>
        <w:pStyle w:val="BodyText"/>
        <w:jc w:val="both"/>
        <w:rPr/>
      </w:pPr>
      <w:r>
        <w:rPr/>
        <w:t xml:space="preserve">Di seguito un esempio di file CSV compilato </w:t>
      </w:r>
    </w:p>
    <w:p>
      <w:pPr>
        <w:pStyle w:val="BodyText"/>
        <w:jc w:val="both"/>
        <w:rPr>
          <w:rStyle w:val="Strong"/>
          <w:b w:val="false"/>
          <w:bCs w:val="false"/>
        </w:rPr>
      </w:pPr>
      <w:r>
        <w:rPr>
          <w:b w:val="false"/>
          <w:bCs w:val="false"/>
        </w:rPr>
        <w:drawing>
          <wp:anchor behindDoc="0" distT="0" distB="0" distL="0" distR="0" simplePos="0" locked="0" layoutInCell="0" allowOverlap="1" relativeHeight="24">
            <wp:simplePos x="0" y="0"/>
            <wp:positionH relativeFrom="column">
              <wp:align>center</wp:align>
            </wp:positionH>
            <wp:positionV relativeFrom="paragraph">
              <wp:posOffset>635</wp:posOffset>
            </wp:positionV>
            <wp:extent cx="6120130" cy="368935"/>
            <wp:effectExtent l="0" t="0" r="0" b="0"/>
            <wp:wrapSquare wrapText="largest"/>
            <wp:docPr id="5" name="Immagin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24" descr=""/>
                    <pic:cNvPicPr>
                      <a:picLocks noChangeAspect="1" noChangeArrowheads="1"/>
                    </pic:cNvPicPr>
                  </pic:nvPicPr>
                  <pic:blipFill>
                    <a:blip r:embed="rId6"/>
                    <a:stretch>
                      <a:fillRect/>
                    </a:stretch>
                  </pic:blipFill>
                  <pic:spPr bwMode="auto">
                    <a:xfrm>
                      <a:off x="0" y="0"/>
                      <a:ext cx="6120130" cy="368935"/>
                    </a:xfrm>
                    <a:prstGeom prst="rect">
                      <a:avLst/>
                    </a:prstGeom>
                  </pic:spPr>
                </pic:pic>
              </a:graphicData>
            </a:graphic>
          </wp:anchor>
        </w:drawing>
      </w:r>
    </w:p>
    <w:p>
      <w:pPr>
        <w:pStyle w:val="BodyText"/>
        <w:jc w:val="both"/>
        <w:rPr>
          <w:rStyle w:val="Strong"/>
          <w:b w:val="false"/>
          <w:bCs w:val="false"/>
        </w:rPr>
      </w:pPr>
      <w:r>
        <w:rPr>
          <w:b w:val="false"/>
          <w:bCs w:val="false"/>
        </w:rPr>
      </w:r>
    </w:p>
    <w:p>
      <w:pPr>
        <w:pStyle w:val="Heading1"/>
        <w:numPr>
          <w:ilvl w:val="0"/>
          <w:numId w:val="1"/>
        </w:numPr>
        <w:rPr>
          <w:color w:themeColor="accent1" w:themeShade="bf" w:val="2E74B5"/>
        </w:rPr>
      </w:pPr>
      <w:bookmarkStart w:id="7" w:name="__RefHeading___Toc51435_3913883942"/>
      <w:bookmarkStart w:id="8" w:name="_Toc196912125"/>
      <w:bookmarkEnd w:id="7"/>
      <w:r>
        <w:rPr>
          <w:color w:themeColor="accent1" w:themeShade="bf" w:val="2E74B5"/>
        </w:rPr>
        <w:t>3 –</w:t>
      </w:r>
      <w:bookmarkEnd w:id="8"/>
      <w:r>
        <w:rPr>
          <w:color w:themeColor="accent1" w:themeShade="bf" w:val="2E74B5"/>
        </w:rPr>
        <w:t xml:space="preserve"> Ricerca dei protocolli e dei documenti per anno </w:t>
      </w:r>
    </w:p>
    <w:p>
      <w:pPr>
        <w:pStyle w:val="BodyText"/>
        <w:rPr/>
      </w:pPr>
      <w:r>
        <w:rPr>
          <w:rStyle w:val="Strong"/>
          <w:b w:val="false"/>
          <w:bCs w:val="false"/>
        </w:rPr>
        <w:t>Per quanto riguarda la ricerca di protocolli,è da sempre operativa la selezione per anno per garantire velocità di esecuzione. Pertanto, nella pagina delle ricerche è obbligatorio selezionare l’anno all’interno del quale è possibile cercare protocolli/documenti/trasmissioni. Nella versione 5.12 di Paleo per i protocolli e per i documenti è possibile selezionare un intervallo di tempo riferibile soltanto all’anno selezionato nella casella apposita; il sistema infatti visualizza soltanto i giorni dell’anno selezionato, impedendo all’operatore di selezionare date di anni diversi (che sono grigi).</w:t>
      </w:r>
    </w:p>
    <w:p>
      <w:pPr>
        <w:pStyle w:val="BodyText"/>
        <w:rPr>
          <w:rStyle w:val="Strong"/>
          <w:b w:val="false"/>
          <w:bCs w:val="false"/>
        </w:rPr>
      </w:pPr>
      <w:r>
        <w:rPr>
          <w:b w:val="false"/>
          <w:bCs w:val="false"/>
        </w:rPr>
        <w:drawing>
          <wp:anchor behindDoc="0" distT="0" distB="0" distL="0" distR="0" simplePos="0" locked="0" layoutInCell="0" allowOverlap="1" relativeHeight="5">
            <wp:simplePos x="0" y="0"/>
            <wp:positionH relativeFrom="column">
              <wp:posOffset>214630</wp:posOffset>
            </wp:positionH>
            <wp:positionV relativeFrom="paragraph">
              <wp:posOffset>57150</wp:posOffset>
            </wp:positionV>
            <wp:extent cx="4243070" cy="1932940"/>
            <wp:effectExtent l="0" t="0" r="0" b="0"/>
            <wp:wrapSquare wrapText="largest"/>
            <wp:docPr id="6"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4" descr=""/>
                    <pic:cNvPicPr>
                      <a:picLocks noChangeAspect="1" noChangeArrowheads="1"/>
                    </pic:cNvPicPr>
                  </pic:nvPicPr>
                  <pic:blipFill>
                    <a:blip r:embed="rId7"/>
                    <a:stretch>
                      <a:fillRect/>
                    </a:stretch>
                  </pic:blipFill>
                  <pic:spPr bwMode="auto">
                    <a:xfrm>
                      <a:off x="0" y="0"/>
                      <a:ext cx="4243070" cy="1932940"/>
                    </a:xfrm>
                    <a:prstGeom prst="rect">
                      <a:avLst/>
                    </a:prstGeom>
                  </pic:spPr>
                </pic:pic>
              </a:graphicData>
            </a:graphic>
          </wp:anchor>
        </w:drawing>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snapToGrid w:val="false"/>
        <w:spacing w:lineRule="auto" w:line="240" w:before="0" w:after="0"/>
        <w:rPr/>
      </w:pPr>
      <w:bookmarkStart w:id="9" w:name="_Toc196912126"/>
      <w:r>
        <w:rPr>
          <w:rStyle w:val="Strong"/>
          <w:color w:themeColor="accent1" w:themeShade="bf" w:val="2E74B5"/>
          <w:sz w:val="36"/>
          <w:szCs w:val="36"/>
        </w:rPr>
        <w:t xml:space="preserve">4 – </w:t>
      </w:r>
      <w:bookmarkEnd w:id="9"/>
      <w:r>
        <w:rPr>
          <w:rStyle w:val="Strong"/>
          <w:color w:themeColor="accent1" w:themeShade="bf" w:val="2E74B5"/>
          <w:sz w:val="36"/>
          <w:szCs w:val="36"/>
        </w:rPr>
        <w:t>Avviso per un protocollo in uscita con destinatario una UO appartenente alla stessa AOO</w:t>
      </w:r>
    </w:p>
    <w:p>
      <w:pPr>
        <w:pStyle w:val="BodyText"/>
        <w:snapToGrid w:val="false"/>
        <w:spacing w:lineRule="auto" w:line="240" w:before="0" w:after="0"/>
        <w:rPr/>
      </w:pPr>
      <w:r>
        <w:rPr>
          <w:rStyle w:val="Strong"/>
          <w:b w:val="false"/>
          <w:bCs w:val="false"/>
        </w:rPr>
        <w:t>Nella versione 5.12 di Paleo è stato introdotto un avviso che segnala all’utente che sta inviando un protocollo ad una Unità Operativa appartenente alla sua stessa Area Organizzativa Omogenea AOO.</w:t>
      </w:r>
    </w:p>
    <w:p>
      <w:pPr>
        <w:pStyle w:val="BodyText"/>
        <w:snapToGrid w:val="false"/>
        <w:spacing w:lineRule="auto" w:line="240" w:before="0" w:after="0"/>
        <w:rPr>
          <w:rStyle w:val="Strong"/>
          <w:b w:val="false"/>
          <w:bCs w:val="false"/>
        </w:rPr>
      </w:pPr>
      <w:r>
        <w:rPr>
          <w:b w:val="false"/>
          <w:bCs w:val="false"/>
        </w:rPr>
      </w:r>
    </w:p>
    <w:p>
      <w:pPr>
        <w:pStyle w:val="BodyText"/>
        <w:snapToGrid w:val="false"/>
        <w:spacing w:lineRule="auto" w:line="240" w:before="0" w:after="0"/>
        <w:rPr>
          <w:rStyle w:val="Strong"/>
          <w:b w:val="false"/>
          <w:bCs w:val="false"/>
        </w:rPr>
      </w:pPr>
      <w:r>
        <w:rPr>
          <w:b w:val="false"/>
          <w:bCs w:val="false"/>
        </w:rPr>
        <w:drawing>
          <wp:anchor behindDoc="0" distT="0" distB="0" distL="0" distR="0" simplePos="0" locked="0" layoutInCell="0" allowOverlap="1" relativeHeight="6">
            <wp:simplePos x="0" y="0"/>
            <wp:positionH relativeFrom="column">
              <wp:posOffset>107315</wp:posOffset>
            </wp:positionH>
            <wp:positionV relativeFrom="paragraph">
              <wp:posOffset>49530</wp:posOffset>
            </wp:positionV>
            <wp:extent cx="4521200" cy="1123950"/>
            <wp:effectExtent l="0" t="0" r="0" b="0"/>
            <wp:wrapSquare wrapText="largest"/>
            <wp:docPr id="7"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6" descr=""/>
                    <pic:cNvPicPr>
                      <a:picLocks noChangeAspect="1" noChangeArrowheads="1"/>
                    </pic:cNvPicPr>
                  </pic:nvPicPr>
                  <pic:blipFill>
                    <a:blip r:embed="rId8"/>
                    <a:stretch>
                      <a:fillRect/>
                    </a:stretch>
                  </pic:blipFill>
                  <pic:spPr bwMode="auto">
                    <a:xfrm>
                      <a:off x="0" y="0"/>
                      <a:ext cx="4521200" cy="1123950"/>
                    </a:xfrm>
                    <a:prstGeom prst="rect">
                      <a:avLst/>
                    </a:prstGeom>
                  </pic:spPr>
                </pic:pic>
              </a:graphicData>
            </a:graphic>
          </wp:anchor>
        </w:drawing>
      </w:r>
    </w:p>
    <w:p>
      <w:pPr>
        <w:pStyle w:val="BodyText"/>
        <w:rPr>
          <w:rStyle w:val="Strong"/>
          <w:b w:val="false"/>
          <w:bCs w:val="false"/>
        </w:rPr>
      </w:pPr>
      <w:r>
        <w:rPr>
          <w:b w:val="false"/>
          <w:bCs w:val="false"/>
        </w:rPr>
      </w:r>
    </w:p>
    <w:p>
      <w:pPr>
        <w:pStyle w:val="Heading1"/>
        <w:numPr>
          <w:ilvl w:val="0"/>
          <w:numId w:val="1"/>
        </w:numPr>
        <w:rPr>
          <w:rStyle w:val="Strong"/>
          <w:sz w:val="22"/>
          <w:szCs w:val="22"/>
        </w:rPr>
      </w:pPr>
      <w:r>
        <w:rPr>
          <w:sz w:val="22"/>
          <w:szCs w:val="22"/>
        </w:rPr>
      </w:r>
    </w:p>
    <w:p>
      <w:pPr>
        <w:pStyle w:val="Heading1"/>
        <w:numPr>
          <w:ilvl w:val="0"/>
          <w:numId w:val="0"/>
        </w:numPr>
        <w:ind w:hanging="0" w:left="0"/>
        <w:rPr>
          <w:rStyle w:val="Strong"/>
          <w:b/>
          <w:color w:themeColor="accent1" w:themeShade="bf" w:val="2E74B5"/>
        </w:rPr>
      </w:pPr>
      <w:r>
        <w:rPr>
          <w:b/>
          <w:color w:themeColor="accent1" w:themeShade="bf" w:val="2E74B5"/>
        </w:rPr>
      </w:r>
    </w:p>
    <w:p>
      <w:pPr>
        <w:pStyle w:val="BodyText"/>
        <w:rPr/>
      </w:pPr>
      <w:r>
        <w:rPr>
          <w:rStyle w:val="Strong"/>
          <w:b w:val="false"/>
          <w:bCs w:val="false"/>
        </w:rPr>
        <w:t>Il sistema consente comunque l’invio del protocollo ma è necessario ricordare che in questo caso specifico un medesimo documento verrà protocollato sia in ingresso che in uscita e che, salvo casi specifici, per la comunicazione tra UO appartenenti alla stessa AOO è bene utilizzare il documento interno, che viene comunque tracciato all’interno del sistema, ma non viene registrato nel Registro Generale di Protocollo.</w:t>
      </w:r>
    </w:p>
    <w:p>
      <w:pPr>
        <w:pStyle w:val="BodyText"/>
        <w:rPr>
          <w:rStyle w:val="Strong"/>
          <w:b w:val="false"/>
          <w:bCs w:val="false"/>
          <w:shd w:fill="FFFF00" w:val="clear"/>
        </w:rPr>
      </w:pPr>
      <w:r>
        <w:rPr>
          <w:b w:val="false"/>
          <w:bCs w:val="false"/>
          <w:shd w:fill="FFFF00" w:val="clear"/>
        </w:rPr>
      </w:r>
    </w:p>
    <w:p>
      <w:pPr>
        <w:pStyle w:val="BodyText"/>
        <w:rPr>
          <w:rStyle w:val="Strong"/>
          <w:b w:val="false"/>
          <w:bCs w:val="false"/>
          <w:shd w:fill="FFFF00" w:val="clear"/>
        </w:rPr>
      </w:pPr>
      <w:r>
        <w:rPr>
          <w:b w:val="false"/>
          <w:bCs w:val="false"/>
          <w:shd w:fill="FFFF00" w:val="clear"/>
        </w:rPr>
      </w:r>
    </w:p>
    <w:p>
      <w:pPr>
        <w:pStyle w:val="Heading1"/>
        <w:numPr>
          <w:ilvl w:val="0"/>
          <w:numId w:val="0"/>
        </w:numPr>
        <w:ind w:hanging="0" w:left="0"/>
        <w:rPr/>
      </w:pPr>
      <w:bookmarkStart w:id="10" w:name="__RefHeading___Toc51439_3913883942"/>
      <w:bookmarkStart w:id="11" w:name="_Toc196912127"/>
      <w:bookmarkStart w:id="12" w:name="Copia___RefHeading___Toc4181_555327041_1"/>
      <w:bookmarkEnd w:id="10"/>
      <w:bookmarkEnd w:id="12"/>
      <w:r>
        <w:rPr>
          <w:rStyle w:val="Strong"/>
          <w:b/>
          <w:color w:themeColor="accent1" w:themeShade="bf" w:val="2E74B5"/>
        </w:rPr>
        <w:t xml:space="preserve">5 – </w:t>
      </w:r>
      <w:bookmarkEnd w:id="11"/>
      <w:r>
        <w:rPr>
          <w:rStyle w:val="Strong"/>
          <w:b/>
          <w:color w:themeColor="accent1" w:themeShade="bf" w:val="2E74B5"/>
        </w:rPr>
        <w:t xml:space="preserve">Nuovo controllo su firma di protocolli spediti o protocollati </w:t>
      </w:r>
    </w:p>
    <w:p>
      <w:pPr>
        <w:pStyle w:val="BodyText"/>
        <w:rPr/>
      </w:pPr>
      <w:r>
        <w:rPr>
          <w:rStyle w:val="Strong"/>
          <w:b w:val="false"/>
          <w:bCs w:val="false"/>
        </w:rPr>
        <w:t xml:space="preserve">Nella versione 5.12 è stato aggiunto un ulteriore controllo sulla firma multipla che impedisce di firmare protocolli già spediti od annullati. Se l’utente si trova tra i documenti da firmare massivamente un </w:t>
      </w:r>
      <w:r>
        <w:rPr>
          <w:rStyle w:val="Strong"/>
          <w:b w:val="false"/>
          <w:bCs w:val="false"/>
          <w:color w:val="000000"/>
        </w:rPr>
        <w:t xml:space="preserve">documento protocollato o annullato o già spedito il sistema </w:t>
      </w:r>
      <w:r>
        <w:rPr>
          <w:rStyle w:val="Strong"/>
          <w:b w:val="false"/>
          <w:bCs w:val="false"/>
        </w:rPr>
        <w:t xml:space="preserve">ne impedisce la firma avvisando l’utente con il seguente messaggio di errore: </w:t>
      </w:r>
    </w:p>
    <w:p>
      <w:pPr>
        <w:pStyle w:val="BodyText"/>
        <w:rPr>
          <w:rStyle w:val="Strong"/>
          <w:b w:val="false"/>
          <w:bCs w:val="false"/>
        </w:rPr>
      </w:pPr>
      <w:r>
        <w:rPr>
          <w:b w:val="false"/>
          <w:bCs w:val="false"/>
        </w:rPr>
        <w:drawing>
          <wp:anchor behindDoc="0" distT="0" distB="0" distL="0" distR="0" simplePos="0" locked="0" layoutInCell="0" allowOverlap="1" relativeHeight="8">
            <wp:simplePos x="0" y="0"/>
            <wp:positionH relativeFrom="column">
              <wp:posOffset>13335</wp:posOffset>
            </wp:positionH>
            <wp:positionV relativeFrom="paragraph">
              <wp:posOffset>85090</wp:posOffset>
            </wp:positionV>
            <wp:extent cx="3655695" cy="1278255"/>
            <wp:effectExtent l="0" t="0" r="0" b="0"/>
            <wp:wrapSquare wrapText="largest"/>
            <wp:docPr id="8" name="Immagin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8" descr=""/>
                    <pic:cNvPicPr>
                      <a:picLocks noChangeAspect="1" noChangeArrowheads="1"/>
                    </pic:cNvPicPr>
                  </pic:nvPicPr>
                  <pic:blipFill>
                    <a:blip r:embed="rId9"/>
                    <a:stretch>
                      <a:fillRect/>
                    </a:stretch>
                  </pic:blipFill>
                  <pic:spPr bwMode="auto">
                    <a:xfrm>
                      <a:off x="0" y="0"/>
                      <a:ext cx="3655695" cy="1278255"/>
                    </a:xfrm>
                    <a:prstGeom prst="rect">
                      <a:avLst/>
                    </a:prstGeom>
                  </pic:spPr>
                </pic:pic>
              </a:graphicData>
            </a:graphic>
          </wp:anchor>
        </w:drawing>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rStyle w:val="Strong"/>
          <w:b w:val="false"/>
          <w:bCs w:val="false"/>
        </w:rPr>
        <w:t>Questo tipo di controllo era già presente nelle versioni precedenti per la firma del singolo protocollo; nella versione attuale è stato esteso anche alla funzionalità di firma multipla.</w:t>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Heading1"/>
        <w:numPr>
          <w:ilvl w:val="0"/>
          <w:numId w:val="0"/>
        </w:numPr>
        <w:spacing w:before="0" w:after="120"/>
        <w:ind w:hanging="0" w:left="0"/>
        <w:rPr/>
      </w:pPr>
      <w:bookmarkStart w:id="13" w:name="__RefHeading___Toc51441_3913883942"/>
      <w:bookmarkStart w:id="14" w:name="_Toc196912128"/>
      <w:bookmarkEnd w:id="13"/>
      <w:r>
        <w:rPr>
          <w:rStyle w:val="Strong"/>
          <w:b/>
          <w:color w:themeColor="accent1" w:themeShade="bf" w:val="2E74B5"/>
        </w:rPr>
        <w:t>6 –</w:t>
      </w:r>
      <w:bookmarkEnd w:id="14"/>
      <w:r>
        <w:rPr>
          <w:rStyle w:val="Strong"/>
          <w:b/>
          <w:color w:themeColor="accent1" w:themeShade="bf" w:val="2E74B5"/>
        </w:rPr>
        <w:t xml:space="preserve"> Invio dei protocolli firmati ai protocollisti</w:t>
      </w:r>
    </w:p>
    <w:p>
      <w:pPr>
        <w:pStyle w:val="BodyText"/>
        <w:spacing w:before="0" w:after="120"/>
        <w:rPr/>
      </w:pPr>
      <w:r>
        <w:rPr>
          <w:rStyle w:val="Strong"/>
          <w:b w:val="false"/>
          <w:bCs w:val="false"/>
        </w:rPr>
        <w:t xml:space="preserve">Nella versione 5.12 di Paleo è stata modificata e resa più esaustiva la spiegazione relativa alla trasmissione dei protocolli alla firma. </w:t>
      </w:r>
    </w:p>
    <w:p>
      <w:pPr>
        <w:pStyle w:val="BodyText"/>
        <w:spacing w:before="0" w:after="120"/>
        <w:rPr/>
      </w:pPr>
      <w:r>
        <w:rPr>
          <w:rStyle w:val="Strong"/>
          <w:b w:val="false"/>
          <w:bCs w:val="false"/>
        </w:rPr>
        <w:t>Nel riquadro azzurro presente in alto nella pagina dedicata alla firma dei protocolli sono riportate tutte le informazioni utili a gestire le funzionalità connesse con la firma del documento:</w:t>
      </w:r>
    </w:p>
    <w:p>
      <w:pPr>
        <w:pStyle w:val="BodyText"/>
        <w:spacing w:before="0" w:after="120"/>
        <w:rPr/>
      </w:pPr>
      <w:r>
        <w:rPr>
          <w:rStyle w:val="Strong"/>
          <w:b w:val="false"/>
          <w:bCs w:val="false"/>
        </w:rPr>
        <w:t xml:space="preserve">Se si seleziona l’icona spunta e si procede con la firma il sistema: </w:t>
      </w:r>
    </w:p>
    <w:p>
      <w:pPr>
        <w:pStyle w:val="BodyText"/>
        <w:numPr>
          <w:ilvl w:val="0"/>
          <w:numId w:val="4"/>
        </w:numPr>
        <w:spacing w:before="0" w:after="120"/>
        <w:rPr/>
      </w:pPr>
      <w:r>
        <w:rPr>
          <w:rStyle w:val="Strong"/>
          <w:b w:val="false"/>
          <w:bCs w:val="false"/>
        </w:rPr>
        <w:t>Registra la nuova versione del protocollo firmata</w:t>
      </w:r>
    </w:p>
    <w:p>
      <w:pPr>
        <w:pStyle w:val="BodyText"/>
        <w:numPr>
          <w:ilvl w:val="0"/>
          <w:numId w:val="4"/>
        </w:numPr>
        <w:spacing w:before="0" w:after="120"/>
        <w:rPr/>
      </w:pPr>
      <w:r>
        <w:rPr>
          <w:rStyle w:val="Strong"/>
          <w:b w:val="false"/>
          <w:bCs w:val="false"/>
        </w:rPr>
        <w:t>Inoltra la risposta per ciascuna trasmissione selezionata</w:t>
      </w:r>
    </w:p>
    <w:p>
      <w:pPr>
        <w:pStyle w:val="BodyText"/>
        <w:numPr>
          <w:ilvl w:val="0"/>
          <w:numId w:val="4"/>
        </w:numPr>
        <w:spacing w:before="0" w:after="120"/>
        <w:rPr/>
      </w:pPr>
      <w:r>
        <w:rPr>
          <w:rStyle w:val="Strong"/>
          <w:b w:val="false"/>
          <w:bCs w:val="false"/>
        </w:rPr>
        <w:t>Per i contratti è previsto l’inoltro all’Ufficiale Rogante</w:t>
      </w:r>
    </w:p>
    <w:p>
      <w:pPr>
        <w:pStyle w:val="BodyText"/>
        <w:numPr>
          <w:ilvl w:val="0"/>
          <w:numId w:val="4"/>
        </w:numPr>
        <w:spacing w:before="0" w:after="120"/>
        <w:rPr/>
      </w:pPr>
      <w:r>
        <w:rPr>
          <w:rStyle w:val="Strong"/>
          <w:b w:val="false"/>
          <w:bCs w:val="false"/>
        </w:rPr>
        <w:t>Se si seleziona il quadrato sotto il pulsante con la “I”, il protocollo firmato viene inoltrato ai protocollisti .</w:t>
      </w:r>
    </w:p>
    <w:p>
      <w:pPr>
        <w:pStyle w:val="BodyText"/>
        <w:spacing w:before="0" w:after="120"/>
        <w:rPr>
          <w:rStyle w:val="Strong"/>
          <w:b w:val="false"/>
          <w:bCs w:val="false"/>
        </w:rPr>
      </w:pPr>
      <w:r>
        <w:rPr>
          <w:b w:val="false"/>
          <w:bCs w:val="false"/>
        </w:rPr>
        <w:drawing>
          <wp:anchor behindDoc="0" distT="0" distB="0" distL="0" distR="0" simplePos="0" locked="0" layoutInCell="0" allowOverlap="1" relativeHeight="25">
            <wp:simplePos x="0" y="0"/>
            <wp:positionH relativeFrom="column">
              <wp:posOffset>6350</wp:posOffset>
            </wp:positionH>
            <wp:positionV relativeFrom="paragraph">
              <wp:posOffset>38100</wp:posOffset>
            </wp:positionV>
            <wp:extent cx="5751830" cy="2223770"/>
            <wp:effectExtent l="0" t="0" r="0" b="0"/>
            <wp:wrapSquare wrapText="largest"/>
            <wp:docPr id="9" name="Immagin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25" descr=""/>
                    <pic:cNvPicPr>
                      <a:picLocks noChangeAspect="1" noChangeArrowheads="1"/>
                    </pic:cNvPicPr>
                  </pic:nvPicPr>
                  <pic:blipFill>
                    <a:blip r:embed="rId10"/>
                    <a:stretch>
                      <a:fillRect/>
                    </a:stretch>
                  </pic:blipFill>
                  <pic:spPr bwMode="auto">
                    <a:xfrm>
                      <a:off x="0" y="0"/>
                      <a:ext cx="5751830" cy="2223770"/>
                    </a:xfrm>
                    <a:prstGeom prst="rect">
                      <a:avLst/>
                    </a:prstGeom>
                  </pic:spPr>
                </pic:pic>
              </a:graphicData>
            </a:graphic>
          </wp:anchor>
        </w:drawing>
      </w:r>
    </w:p>
    <w:p>
      <w:pPr>
        <w:pStyle w:val="BodyText"/>
        <w:spacing w:before="0" w:after="120"/>
        <w:rPr>
          <w:rStyle w:val="Strong"/>
          <w:b w:val="false"/>
          <w:bCs w:val="false"/>
        </w:rPr>
      </w:pPr>
      <w:r>
        <w:rPr>
          <w:b w:val="false"/>
          <w:bCs w:val="false"/>
        </w:rPr>
      </w:r>
    </w:p>
    <w:p>
      <w:pPr>
        <w:pStyle w:val="BodyText"/>
        <w:spacing w:before="0" w:after="120"/>
        <w:rPr>
          <w:rStyle w:val="Strong"/>
          <w:b w:val="false"/>
          <w:bCs w:val="false"/>
        </w:rPr>
      </w:pPr>
      <w:r>
        <w:rPr>
          <w:b w:val="false"/>
          <w:bCs w:val="false"/>
        </w:rPr>
      </w:r>
    </w:p>
    <w:p>
      <w:pPr>
        <w:pStyle w:val="BodyText"/>
        <w:spacing w:before="0" w:after="120"/>
        <w:rPr>
          <w:rStyle w:val="Strong"/>
          <w:b w:val="false"/>
          <w:bCs w:val="false"/>
        </w:rPr>
      </w:pPr>
      <w:r>
        <w:rPr>
          <w:b w:val="false"/>
          <w:bCs w:val="false"/>
        </w:rPr>
      </w:r>
    </w:p>
    <w:p>
      <w:pPr>
        <w:pStyle w:val="BodyText"/>
        <w:spacing w:before="0" w:after="120"/>
        <w:rPr>
          <w:rStyle w:val="Strong"/>
          <w:b w:val="false"/>
          <w:bCs w:val="false"/>
        </w:rPr>
      </w:pPr>
      <w:r>
        <w:rPr>
          <w:b w:val="false"/>
          <w:bCs w:val="false"/>
        </w:rPr>
      </w:r>
    </w:p>
    <w:p>
      <w:pPr>
        <w:pStyle w:val="BodyText"/>
        <w:spacing w:before="0" w:after="120"/>
        <w:rPr>
          <w:rStyle w:val="Strong"/>
          <w:b w:val="false"/>
          <w:bCs w:val="false"/>
        </w:rPr>
      </w:pPr>
      <w:r>
        <w:rPr>
          <w:b w:val="false"/>
          <w:bCs w:val="false"/>
        </w:rPr>
      </w:r>
    </w:p>
    <w:p>
      <w:pPr>
        <w:pStyle w:val="BodyText"/>
        <w:spacing w:before="0" w:after="120"/>
        <w:rPr>
          <w:rStyle w:val="Strong"/>
          <w:b w:val="false"/>
          <w:bCs w:val="false"/>
        </w:rPr>
      </w:pPr>
      <w:r>
        <w:rPr>
          <w:b w:val="false"/>
          <w:bCs w:val="false"/>
        </w:rPr>
      </w:r>
    </w:p>
    <w:p>
      <w:pPr>
        <w:pStyle w:val="BodyText"/>
        <w:spacing w:before="0" w:after="120"/>
        <w:rPr>
          <w:rStyle w:val="Strong"/>
          <w:b w:val="false"/>
          <w:bCs w:val="false"/>
        </w:rPr>
      </w:pPr>
      <w:r>
        <w:rPr>
          <w:b w:val="false"/>
          <w:bCs w:val="false"/>
        </w:rPr>
      </w:r>
    </w:p>
    <w:p>
      <w:pPr>
        <w:pStyle w:val="Heading1"/>
        <w:numPr>
          <w:ilvl w:val="0"/>
          <w:numId w:val="0"/>
        </w:numPr>
        <w:ind w:hanging="0" w:left="0"/>
        <w:rPr>
          <w:rStyle w:val="Strong"/>
          <w:b/>
          <w:color w:themeColor="accent1" w:themeShade="bf" w:val="2E74B5"/>
        </w:rPr>
      </w:pPr>
      <w:r>
        <w:rPr>
          <w:b/>
          <w:color w:themeColor="accent1" w:themeShade="bf" w:val="2E74B5"/>
        </w:rPr>
      </w:r>
    </w:p>
    <w:p>
      <w:pPr>
        <w:pStyle w:val="Heading1"/>
        <w:numPr>
          <w:ilvl w:val="0"/>
          <w:numId w:val="0"/>
        </w:numPr>
        <w:ind w:hanging="0" w:left="0"/>
        <w:rPr>
          <w:rStyle w:val="Strong"/>
          <w:b/>
          <w:color w:themeColor="accent1" w:themeShade="bf" w:val="2E74B5"/>
        </w:rPr>
      </w:pPr>
      <w:r>
        <w:rPr>
          <w:b/>
          <w:color w:themeColor="accent1" w:themeShade="bf" w:val="2E74B5"/>
        </w:rPr>
      </w:r>
    </w:p>
    <w:p>
      <w:pPr>
        <w:pStyle w:val="Heading1"/>
        <w:numPr>
          <w:ilvl w:val="0"/>
          <w:numId w:val="0"/>
        </w:numPr>
        <w:ind w:hanging="0" w:left="0"/>
        <w:rPr>
          <w:rStyle w:val="Strong"/>
          <w:b/>
          <w:color w:themeColor="accent1" w:themeShade="bf" w:val="2E74B5"/>
        </w:rPr>
      </w:pPr>
      <w:r>
        <w:rPr>
          <w:b/>
          <w:color w:themeColor="accent1" w:themeShade="bf" w:val="2E74B5"/>
        </w:rPr>
      </w:r>
    </w:p>
    <w:p>
      <w:pPr>
        <w:pStyle w:val="Heading1"/>
        <w:numPr>
          <w:ilvl w:val="0"/>
          <w:numId w:val="0"/>
        </w:numPr>
        <w:ind w:hanging="0" w:left="0"/>
        <w:rPr>
          <w:rStyle w:val="Strong"/>
          <w:b/>
          <w:color w:themeColor="accent1" w:themeShade="bf" w:val="2E74B5"/>
        </w:rPr>
      </w:pPr>
      <w:r>
        <w:rPr>
          <w:b/>
          <w:color w:themeColor="accent1" w:themeShade="bf" w:val="2E74B5"/>
        </w:rPr>
      </w:r>
    </w:p>
    <w:p>
      <w:pPr>
        <w:pStyle w:val="Heading1"/>
        <w:numPr>
          <w:ilvl w:val="0"/>
          <w:numId w:val="0"/>
        </w:numPr>
        <w:ind w:hanging="0" w:left="0"/>
        <w:rPr/>
      </w:pPr>
      <w:bookmarkStart w:id="15" w:name="__RefHeading___Toc51443_3913883942"/>
      <w:bookmarkStart w:id="16" w:name="_Toc196912129"/>
      <w:bookmarkEnd w:id="15"/>
      <w:r>
        <w:rPr>
          <w:rStyle w:val="Strong"/>
          <w:b/>
          <w:color w:themeColor="accent1" w:themeShade="bf" w:val="2E74B5"/>
        </w:rPr>
        <w:t xml:space="preserve">7 – </w:t>
      </w:r>
      <w:bookmarkEnd w:id="16"/>
      <w:r>
        <w:rPr>
          <w:rStyle w:val="Strong"/>
          <w:b/>
          <w:color w:themeColor="accent1" w:themeShade="bf" w:val="2E74B5"/>
        </w:rPr>
        <w:t xml:space="preserve">Oggetto non più modificabile dopo la spedizione </w:t>
      </w:r>
    </w:p>
    <w:p>
      <w:pPr>
        <w:pStyle w:val="BodyText"/>
        <w:rPr/>
      </w:pPr>
      <w:r>
        <w:rPr>
          <w:rStyle w:val="Strong"/>
          <w:b w:val="false"/>
          <w:bCs w:val="false"/>
        </w:rPr>
        <w:t xml:space="preserve">In Paleo non è più consentita la modifica dell’oggetto dei protocolli dopo la spedizione. Una volta avvenuto con successo l’invio ad almeno uno dei destinatari del protocollo, il sistema non consente più la modifica del il campo oggetto, pertanto se si passa con il mouse sopra questo campo compare l’icona </w:t>
      </w:r>
      <w:r>
        <w:rPr>
          <w:rStyle w:val="Strong"/>
          <w:b w:val="false"/>
          <w:bCs w:val="false"/>
        </w:rPr>
        <w:t>di</w:t>
      </w:r>
      <w:r>
        <w:rPr>
          <w:rStyle w:val="Strong"/>
          <w:b w:val="false"/>
          <w:bCs w:val="false"/>
        </w:rPr>
        <w:t xml:space="preserve"> divieto ed la finestra oggetto non è più bianca ma grigia. </w:t>
      </w:r>
    </w:p>
    <w:p>
      <w:pPr>
        <w:pStyle w:val="BodyText"/>
        <w:rPr>
          <w:rStyle w:val="Strong"/>
          <w:color w:themeColor="accent1" w:themeShade="bf" w:val="2E74B5"/>
        </w:rPr>
      </w:pPr>
      <w:r>
        <w:rPr>
          <w:color w:themeColor="accent1" w:themeShade="bf" w:val="2E74B5"/>
        </w:rPr>
      </w:r>
    </w:p>
    <w:p>
      <w:pPr>
        <w:pStyle w:val="BodyText"/>
        <w:rPr>
          <w:rStyle w:val="Strong"/>
          <w:color w:themeColor="accent1" w:themeShade="bf" w:val="2E74B5"/>
        </w:rPr>
      </w:pPr>
      <w:r>
        <w:rPr>
          <w:color w:themeColor="accent1" w:themeShade="bf" w:val="2E74B5"/>
        </w:rPr>
      </w:r>
    </w:p>
    <w:p>
      <w:pPr>
        <w:pStyle w:val="Heading1"/>
        <w:numPr>
          <w:ilvl w:val="0"/>
          <w:numId w:val="0"/>
        </w:numPr>
        <w:ind w:hanging="0" w:left="0"/>
        <w:rPr/>
      </w:pPr>
      <w:bookmarkStart w:id="17" w:name="__RefHeading___Toc51445_3913883942"/>
      <w:bookmarkStart w:id="18" w:name="_Toc196912130"/>
      <w:bookmarkEnd w:id="17"/>
      <w:r>
        <w:rPr>
          <w:rStyle w:val="Strong"/>
          <w:b/>
          <w:color w:themeColor="accent1" w:themeShade="bf" w:val="2E74B5"/>
        </w:rPr>
        <w:t xml:space="preserve">8 – </w:t>
      </w:r>
      <w:bookmarkEnd w:id="18"/>
      <w:r>
        <w:rPr>
          <w:rStyle w:val="Strong"/>
          <w:b/>
          <w:color w:themeColor="accent1" w:themeShade="bf" w:val="2E74B5"/>
        </w:rPr>
        <w:t xml:space="preserve"> Modifica dell’oggetto dei documenti</w:t>
      </w:r>
    </w:p>
    <w:p>
      <w:pPr>
        <w:pStyle w:val="BodyText"/>
        <w:rPr/>
      </w:pPr>
      <w:r>
        <w:rPr>
          <w:rStyle w:val="Strong"/>
          <w:b w:val="false"/>
          <w:bCs w:val="false"/>
        </w:rPr>
        <w:t xml:space="preserve">In Paleo versione 5.12 è possibile modificare l’oggetto dei documenti tenendone traccia nello storico. </w:t>
      </w:r>
    </w:p>
    <w:p>
      <w:pPr>
        <w:pStyle w:val="BodyText"/>
        <w:rPr/>
      </w:pPr>
      <w:r>
        <w:rPr>
          <w:rStyle w:val="Strong"/>
          <w:b w:val="false"/>
          <w:bCs w:val="false"/>
        </w:rPr>
        <w:t xml:space="preserve">Per modificare l’oggetto è sufficiente scrivere nel campo oggetto e procedere poi al salvataggio del documento </w:t>
      </w:r>
    </w:p>
    <w:p>
      <w:pPr>
        <w:pStyle w:val="BodyText"/>
        <w:rPr>
          <w:rStyle w:val="Strong"/>
          <w:b w:val="false"/>
          <w:bCs w:val="false"/>
        </w:rPr>
      </w:pPr>
      <w:r>
        <w:rPr>
          <w:b w:val="false"/>
          <w:bCs w:val="false"/>
        </w:rPr>
      </w:r>
    </w:p>
    <w:p>
      <w:pPr>
        <w:pStyle w:val="Heading1"/>
        <w:numPr>
          <w:ilvl w:val="0"/>
          <w:numId w:val="0"/>
        </w:numPr>
        <w:ind w:hanging="0" w:left="0"/>
        <w:rPr>
          <w:rStyle w:val="Strong"/>
          <w:b/>
          <w:color w:themeColor="accent1" w:themeShade="bf" w:val="2E74B5"/>
        </w:rPr>
      </w:pPr>
      <w:r>
        <w:rPr>
          <w:b/>
          <w:color w:themeColor="accent1" w:themeShade="bf" w:val="2E74B5"/>
        </w:rPr>
        <w:drawing>
          <wp:anchor behindDoc="0" distT="0" distB="0" distL="0" distR="0" simplePos="0" locked="0" layoutInCell="0" allowOverlap="1" relativeHeight="10">
            <wp:simplePos x="0" y="0"/>
            <wp:positionH relativeFrom="column">
              <wp:posOffset>10160</wp:posOffset>
            </wp:positionH>
            <wp:positionV relativeFrom="paragraph">
              <wp:posOffset>81915</wp:posOffset>
            </wp:positionV>
            <wp:extent cx="4397375" cy="1790700"/>
            <wp:effectExtent l="0" t="0" r="0" b="0"/>
            <wp:wrapSquare wrapText="largest"/>
            <wp:docPr id="10" name="Immagin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10" descr=""/>
                    <pic:cNvPicPr>
                      <a:picLocks noChangeAspect="1" noChangeArrowheads="1"/>
                    </pic:cNvPicPr>
                  </pic:nvPicPr>
                  <pic:blipFill>
                    <a:blip r:embed="rId11"/>
                    <a:stretch>
                      <a:fillRect/>
                    </a:stretch>
                  </pic:blipFill>
                  <pic:spPr bwMode="auto">
                    <a:xfrm>
                      <a:off x="0" y="0"/>
                      <a:ext cx="4397375" cy="1790700"/>
                    </a:xfrm>
                    <a:prstGeom prst="rect">
                      <a:avLst/>
                    </a:prstGeom>
                  </pic:spPr>
                </pic:pic>
              </a:graphicData>
            </a:graphic>
          </wp:anchor>
        </w:drawing>
      </w:r>
    </w:p>
    <w:p>
      <w:pPr>
        <w:pStyle w:val="Heading1"/>
        <w:numPr>
          <w:ilvl w:val="0"/>
          <w:numId w:val="0"/>
        </w:numPr>
        <w:ind w:hanging="0" w:left="0"/>
        <w:rPr>
          <w:rStyle w:val="Strong"/>
          <w:b/>
          <w:color w:themeColor="accent1" w:themeShade="bf" w:val="2E74B5"/>
        </w:rPr>
      </w:pPr>
      <w:r>
        <w:rPr>
          <w:b/>
          <w:color w:themeColor="accent1" w:themeShade="bf" w:val="2E74B5"/>
        </w:rPr>
      </w:r>
    </w:p>
    <w:p>
      <w:pPr>
        <w:pStyle w:val="Heading1"/>
        <w:numPr>
          <w:ilvl w:val="0"/>
          <w:numId w:val="0"/>
        </w:numPr>
        <w:ind w:hanging="0" w:left="0"/>
        <w:rPr>
          <w:rStyle w:val="Strong"/>
          <w:b/>
          <w:color w:themeColor="accent1" w:themeShade="bf" w:val="2E74B5"/>
        </w:rPr>
      </w:pPr>
      <w:r>
        <w:rPr>
          <w:b/>
          <w:color w:themeColor="accent1" w:themeShade="bf" w:val="2E74B5"/>
        </w:rPr>
      </w:r>
    </w:p>
    <w:p>
      <w:pPr>
        <w:pStyle w:val="Heading1"/>
        <w:numPr>
          <w:ilvl w:val="0"/>
          <w:numId w:val="0"/>
        </w:numPr>
        <w:ind w:hanging="0" w:left="0"/>
        <w:rPr>
          <w:rStyle w:val="Strong"/>
          <w:b/>
          <w:color w:themeColor="accent1" w:themeShade="bf" w:val="2E74B5"/>
        </w:rPr>
      </w:pPr>
      <w:r>
        <w:rPr>
          <w:b/>
          <w:color w:themeColor="accent1" w:themeShade="bf" w:val="2E74B5"/>
        </w:rPr>
      </w:r>
    </w:p>
    <w:p>
      <w:pPr>
        <w:pStyle w:val="BodyText"/>
        <w:rPr/>
      </w:pPr>
      <w:r>
        <w:rPr>
          <w:rStyle w:val="Strong"/>
        </w:rPr>
        <w:t xml:space="preserve"> </w:t>
      </w:r>
    </w:p>
    <w:p>
      <w:pPr>
        <w:pStyle w:val="BodyText"/>
        <w:rPr>
          <w:rStyle w:val="Strong"/>
          <w:b w:val="false"/>
          <w:bCs w:val="false"/>
        </w:rPr>
      </w:pPr>
      <w:r>
        <w:rPr>
          <w:b w:val="false"/>
          <w:bCs w:val="false"/>
        </w:rPr>
      </w:r>
    </w:p>
    <w:p>
      <w:pPr>
        <w:pStyle w:val="BodyText"/>
        <w:rPr/>
      </w:pPr>
      <w:r>
        <w:rPr>
          <w:rStyle w:val="Strong"/>
          <w:b w:val="false"/>
          <w:bCs w:val="false"/>
        </w:rPr>
        <w:t>Per visualizzare le modifiche basterà cliccare il tasto “</w:t>
      </w:r>
      <w:r>
        <w:rPr>
          <w:rStyle w:val="Strong"/>
        </w:rPr>
        <w:t>storico</w:t>
      </w:r>
      <w:r>
        <w:rPr>
          <w:rStyle w:val="Strong"/>
          <w:b w:val="false"/>
          <w:bCs w:val="false"/>
        </w:rPr>
        <w:t>”: apparirà una finestra con le indicazioni della modifica, della data , dell’utente e dell’UO di appartenenza.</w:t>
      </w:r>
    </w:p>
    <w:p>
      <w:pPr>
        <w:pStyle w:val="BodyText"/>
        <w:rPr>
          <w:rStyle w:val="Strong"/>
          <w:color w:themeColor="accent1" w:themeShade="bf" w:val="2E74B5"/>
        </w:rPr>
      </w:pPr>
      <w:r>
        <w:rPr>
          <w:color w:themeColor="accent1" w:themeShade="bf" w:val="2E74B5"/>
        </w:rPr>
      </w:r>
    </w:p>
    <w:p>
      <w:pPr>
        <w:pStyle w:val="BodyText"/>
        <w:rPr>
          <w:rStyle w:val="Strong"/>
          <w:color w:themeColor="accent1" w:themeShade="bf" w:val="2E74B5"/>
        </w:rPr>
      </w:pPr>
      <w:r>
        <w:rPr>
          <w:color w:themeColor="accent1" w:themeShade="bf" w:val="2E74B5"/>
        </w:rPr>
        <w:drawing>
          <wp:anchor behindDoc="0" distT="0" distB="0" distL="0" distR="0" simplePos="0" locked="0" layoutInCell="0" allowOverlap="1" relativeHeight="9">
            <wp:simplePos x="0" y="0"/>
            <wp:positionH relativeFrom="column">
              <wp:posOffset>135890</wp:posOffset>
            </wp:positionH>
            <wp:positionV relativeFrom="paragraph">
              <wp:posOffset>13970</wp:posOffset>
            </wp:positionV>
            <wp:extent cx="4215765" cy="1541145"/>
            <wp:effectExtent l="0" t="0" r="0" b="0"/>
            <wp:wrapSquare wrapText="largest"/>
            <wp:docPr id="11" name="Immagin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9" descr=""/>
                    <pic:cNvPicPr>
                      <a:picLocks noChangeAspect="1" noChangeArrowheads="1"/>
                    </pic:cNvPicPr>
                  </pic:nvPicPr>
                  <pic:blipFill>
                    <a:blip r:embed="rId12"/>
                    <a:stretch>
                      <a:fillRect/>
                    </a:stretch>
                  </pic:blipFill>
                  <pic:spPr bwMode="auto">
                    <a:xfrm>
                      <a:off x="0" y="0"/>
                      <a:ext cx="4215765" cy="1541145"/>
                    </a:xfrm>
                    <a:prstGeom prst="rect">
                      <a:avLst/>
                    </a:prstGeom>
                  </pic:spPr>
                </pic:pic>
              </a:graphicData>
            </a:graphic>
          </wp:anchor>
        </w:drawing>
      </w:r>
    </w:p>
    <w:p>
      <w:pPr>
        <w:pStyle w:val="Heading1"/>
        <w:numPr>
          <w:ilvl w:val="0"/>
          <w:numId w:val="0"/>
        </w:numPr>
        <w:ind w:hanging="0" w:left="0"/>
        <w:rPr>
          <w:rStyle w:val="Strong"/>
          <w:b/>
          <w:color w:themeColor="accent1" w:themeShade="bf" w:val="2E74B5"/>
        </w:rPr>
      </w:pPr>
      <w:r>
        <w:rPr>
          <w:b/>
          <w:color w:themeColor="accent1" w:themeShade="bf" w:val="2E74B5"/>
        </w:rPr>
      </w:r>
    </w:p>
    <w:p>
      <w:pPr>
        <w:pStyle w:val="Normal"/>
        <w:spacing w:lineRule="auto" w:line="240" w:before="0" w:after="0"/>
        <w:rPr>
          <w:rStyle w:val="Strong"/>
          <w:bCs w:val="false"/>
          <w:color w:themeColor="accent1" w:themeShade="bf" w:val="2E74B5"/>
          <w:sz w:val="36"/>
          <w:szCs w:val="36"/>
        </w:rPr>
      </w:pPr>
      <w:r>
        <w:rPr>
          <w:bCs w:val="false"/>
          <w:color w:themeColor="accent1" w:themeShade="bf" w:val="2E74B5"/>
          <w:sz w:val="36"/>
          <w:szCs w:val="36"/>
        </w:rPr>
      </w:r>
      <w:r>
        <w:br w:type="page"/>
      </w:r>
    </w:p>
    <w:p>
      <w:pPr>
        <w:pStyle w:val="Heading1"/>
        <w:numPr>
          <w:ilvl w:val="0"/>
          <w:numId w:val="0"/>
        </w:numPr>
        <w:spacing w:before="0" w:after="120"/>
        <w:ind w:hanging="0" w:left="0"/>
        <w:rPr/>
      </w:pPr>
      <w:bookmarkStart w:id="19" w:name="__RefHeading___Toc51447_3913883942"/>
      <w:bookmarkStart w:id="20" w:name="_Toc196912131"/>
      <w:bookmarkEnd w:id="19"/>
      <w:r>
        <w:rPr>
          <w:rStyle w:val="Strong"/>
          <w:b/>
          <w:color w:themeColor="accent1" w:themeShade="bf" w:val="2E74B5"/>
        </w:rPr>
        <w:t xml:space="preserve">9 – </w:t>
      </w:r>
      <w:bookmarkEnd w:id="20"/>
      <w:r>
        <w:rPr>
          <w:rStyle w:val="Strong"/>
          <w:b/>
          <w:color w:themeColor="accent1" w:themeShade="bf" w:val="2E74B5"/>
        </w:rPr>
        <w:t>Novità sui fascicoli: modelli di trasmissione, limiti nel numero delle cartelle e sottocartelle e impossibilità di modifica del numero del fascicolo</w:t>
      </w:r>
    </w:p>
    <w:p>
      <w:pPr>
        <w:pStyle w:val="BodyText"/>
        <w:rPr/>
      </w:pPr>
      <w:r>
        <w:rPr>
          <w:rStyle w:val="Strong"/>
          <w:b w:val="false"/>
          <w:bCs w:val="false"/>
        </w:rPr>
        <w:t xml:space="preserve">Un’ importante novità introdotta nella versione 5.12 è la possibilità di creare i modelli di trasmissione per i fascicoli in modo del tutto analogo ai modelli di trasmissione utilizzati per i protocolli. </w:t>
      </w:r>
    </w:p>
    <w:p>
      <w:pPr>
        <w:pStyle w:val="BodyText"/>
        <w:rPr>
          <w:rStyle w:val="Strong"/>
          <w:b w:val="false"/>
          <w:bCs w:val="false"/>
        </w:rPr>
      </w:pPr>
      <w:r>
        <w:rPr>
          <w:rStyle w:val="Strong"/>
          <w:b w:val="false"/>
          <w:bCs w:val="false"/>
        </w:rPr>
        <w:t>La nuova funzione</w:t>
      </w:r>
      <w:r>
        <w:rPr>
          <w:rStyle w:val="Strong"/>
        </w:rPr>
        <w:t xml:space="preserve"> Modelli di trasmissione</w:t>
      </w:r>
      <w:r>
        <w:rPr>
          <w:rStyle w:val="Strong"/>
          <w:b w:val="false"/>
          <w:bCs w:val="false"/>
        </w:rPr>
        <w:t xml:space="preserve"> si trova sotto la voce del menù principale “Gestione Fascicoli” </w:t>
      </w:r>
    </w:p>
    <w:p>
      <w:pPr>
        <w:pStyle w:val="BodyText"/>
        <w:rPr>
          <w:rStyle w:val="Strong"/>
          <w:b w:val="false"/>
          <w:bCs w:val="false"/>
        </w:rPr>
      </w:pPr>
      <w:r>
        <w:rPr>
          <w:b w:val="false"/>
          <w:bCs w:val="false"/>
        </w:rPr>
        <w:drawing>
          <wp:anchor behindDoc="0" distT="0" distB="0" distL="0" distR="0" simplePos="0" locked="0" layoutInCell="0" allowOverlap="1" relativeHeight="11">
            <wp:simplePos x="0" y="0"/>
            <wp:positionH relativeFrom="column">
              <wp:posOffset>27940</wp:posOffset>
            </wp:positionH>
            <wp:positionV relativeFrom="paragraph">
              <wp:posOffset>-635</wp:posOffset>
            </wp:positionV>
            <wp:extent cx="1132205" cy="2609215"/>
            <wp:effectExtent l="0" t="0" r="0" b="0"/>
            <wp:wrapSquare wrapText="largest"/>
            <wp:docPr id="12" name="Immagin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11" descr=""/>
                    <pic:cNvPicPr>
                      <a:picLocks noChangeAspect="1" noChangeArrowheads="1"/>
                    </pic:cNvPicPr>
                  </pic:nvPicPr>
                  <pic:blipFill>
                    <a:blip r:embed="rId13"/>
                    <a:stretch>
                      <a:fillRect/>
                    </a:stretch>
                  </pic:blipFill>
                  <pic:spPr bwMode="auto">
                    <a:xfrm>
                      <a:off x="0" y="0"/>
                      <a:ext cx="1132205" cy="2609215"/>
                    </a:xfrm>
                    <a:prstGeom prst="rect">
                      <a:avLst/>
                    </a:prstGeom>
                  </pic:spPr>
                </pic:pic>
              </a:graphicData>
            </a:graphic>
          </wp:anchor>
        </w:drawing>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Heading1"/>
        <w:numPr>
          <w:ilvl w:val="0"/>
          <w:numId w:val="2"/>
        </w:numPr>
        <w:jc w:val="both"/>
        <w:rPr>
          <w:color w:themeColor="accent1" w:themeShade="bf" w:val="2E74B5"/>
        </w:rPr>
      </w:pPr>
      <w:r>
        <w:rPr>
          <w:color w:themeColor="accent1" w:themeShade="bf" w:val="2E74B5"/>
        </w:rPr>
      </w:r>
    </w:p>
    <w:p>
      <w:pPr>
        <w:pStyle w:val="Citazioneinblocco"/>
        <w:numPr>
          <w:ilvl w:val="0"/>
          <w:numId w:val="2"/>
        </w:numPr>
        <w:ind w:left="57" w:right="567"/>
        <w:rPr/>
      </w:pPr>
      <w:r>
        <w:rPr/>
        <w:t xml:space="preserve">Cliccando su questa voce di menù si apre la seguente finestra che consente la creazione dei modelli di trasmissione per i fascicoli </w:t>
      </w:r>
    </w:p>
    <w:p>
      <w:pPr>
        <w:pStyle w:val="Citazioneinblocco"/>
        <w:rPr/>
      </w:pPr>
      <w:r>
        <w:rPr/>
        <w:drawing>
          <wp:anchor behindDoc="0" distT="0" distB="0" distL="0" distR="0" simplePos="0" locked="0" layoutInCell="0" allowOverlap="1" relativeHeight="12">
            <wp:simplePos x="0" y="0"/>
            <wp:positionH relativeFrom="column">
              <wp:posOffset>80645</wp:posOffset>
            </wp:positionH>
            <wp:positionV relativeFrom="paragraph">
              <wp:posOffset>-37465</wp:posOffset>
            </wp:positionV>
            <wp:extent cx="5400040" cy="1349375"/>
            <wp:effectExtent l="0" t="0" r="0" b="0"/>
            <wp:wrapSquare wrapText="largest"/>
            <wp:docPr id="13" name="Immagin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12" descr=""/>
                    <pic:cNvPicPr>
                      <a:picLocks noChangeAspect="1" noChangeArrowheads="1"/>
                    </pic:cNvPicPr>
                  </pic:nvPicPr>
                  <pic:blipFill>
                    <a:blip r:embed="rId14"/>
                    <a:stretch>
                      <a:fillRect/>
                    </a:stretch>
                  </pic:blipFill>
                  <pic:spPr bwMode="auto">
                    <a:xfrm>
                      <a:off x="0" y="0"/>
                      <a:ext cx="5400040" cy="1349375"/>
                    </a:xfrm>
                    <a:prstGeom prst="rect">
                      <a:avLst/>
                    </a:prstGeom>
                  </pic:spPr>
                </pic:pic>
              </a:graphicData>
            </a:graphic>
          </wp:anchor>
        </w:drawing>
      </w:r>
    </w:p>
    <w:p>
      <w:pPr>
        <w:pStyle w:val="BodyText"/>
        <w:rPr/>
      </w:pPr>
      <w:r>
        <w:rPr/>
        <w:t>Cliccando sul tasto “Nuovo” si avvia la creazione di un nuovo modello</w:t>
      </w:r>
    </w:p>
    <w:p>
      <w:pPr>
        <w:pStyle w:val="BodyText"/>
        <w:rPr/>
      </w:pPr>
      <w:r>
        <w:rPr/>
        <w:drawing>
          <wp:anchor behindDoc="0" distT="0" distB="0" distL="0" distR="0" simplePos="0" locked="0" layoutInCell="0" allowOverlap="1" relativeHeight="13">
            <wp:simplePos x="0" y="0"/>
            <wp:positionH relativeFrom="column">
              <wp:posOffset>34290</wp:posOffset>
            </wp:positionH>
            <wp:positionV relativeFrom="paragraph">
              <wp:posOffset>123190</wp:posOffset>
            </wp:positionV>
            <wp:extent cx="2308860" cy="1691005"/>
            <wp:effectExtent l="0" t="0" r="0" b="0"/>
            <wp:wrapSquare wrapText="largest"/>
            <wp:docPr id="14" name="Immagin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13" descr=""/>
                    <pic:cNvPicPr>
                      <a:picLocks noChangeAspect="1" noChangeArrowheads="1"/>
                    </pic:cNvPicPr>
                  </pic:nvPicPr>
                  <pic:blipFill>
                    <a:blip r:embed="rId15"/>
                    <a:stretch>
                      <a:fillRect/>
                    </a:stretch>
                  </pic:blipFill>
                  <pic:spPr bwMode="auto">
                    <a:xfrm>
                      <a:off x="0" y="0"/>
                      <a:ext cx="2308860" cy="1691005"/>
                    </a:xfrm>
                    <a:prstGeom prst="rect">
                      <a:avLst/>
                    </a:prstGeom>
                  </pic:spPr>
                </pic:pic>
              </a:graphicData>
            </a:graphic>
          </wp:anchor>
        </w:drawing>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Come per le trasmissioni dei documenti,i i campi da compilare sono i seguenti:</w:t>
      </w:r>
    </w:p>
    <w:p>
      <w:pPr>
        <w:pStyle w:val="BodyText"/>
        <w:numPr>
          <w:ilvl w:val="0"/>
          <w:numId w:val="6"/>
        </w:numPr>
        <w:rPr/>
      </w:pPr>
      <w:r>
        <w:rPr>
          <w:rStyle w:val="Strong"/>
        </w:rPr>
        <w:t>Nome (</w:t>
      </w:r>
      <w:r>
        <w:rPr>
          <w:rStyle w:val="Strong"/>
          <w:b w:val="false"/>
          <w:bCs w:val="false"/>
        </w:rPr>
        <w:t xml:space="preserve"> </w:t>
      </w:r>
      <w:r>
        <w:rPr>
          <w:rStyle w:val="Strong"/>
        </w:rPr>
        <w:t>obbligatorio)</w:t>
      </w:r>
    </w:p>
    <w:p>
      <w:pPr>
        <w:pStyle w:val="BodyText"/>
        <w:numPr>
          <w:ilvl w:val="0"/>
          <w:numId w:val="6"/>
        </w:numPr>
        <w:rPr/>
      </w:pPr>
      <w:r>
        <w:rPr>
          <w:rStyle w:val="Strong"/>
        </w:rPr>
        <w:t>Descrizione</w:t>
      </w:r>
    </w:p>
    <w:p>
      <w:pPr>
        <w:pStyle w:val="BodyText"/>
        <w:numPr>
          <w:ilvl w:val="0"/>
          <w:numId w:val="6"/>
        </w:numPr>
        <w:rPr/>
      </w:pPr>
      <w:r>
        <w:rPr>
          <w:rStyle w:val="Strong"/>
        </w:rPr>
        <w:t>Note generali</w:t>
      </w:r>
    </w:p>
    <w:p>
      <w:pPr>
        <w:pStyle w:val="BodyText"/>
        <w:rPr/>
      </w:pPr>
      <w:r>
        <w:rPr>
          <w:rStyle w:val="Strong"/>
          <w:b w:val="false"/>
          <w:bCs w:val="false"/>
        </w:rPr>
        <w:t>è possibile inoltre scegliere chi può utilizzare il modello salvandolo per Utente, Unità Operativa o Ente, in modo del tutto analogo a quanto avviene per i modelli di trasmissione dei protocolli/documenti.</w:t>
      </w:r>
    </w:p>
    <w:p>
      <w:pPr>
        <w:pStyle w:val="BodyText"/>
        <w:rPr/>
      </w:pPr>
      <w:r>
        <w:rPr>
          <w:rStyle w:val="Strong"/>
          <w:b w:val="false"/>
          <w:bCs w:val="false"/>
        </w:rPr>
        <w:t xml:space="preserve">Dopo aver salvato le informazioni il modello verrà aggiunto nella lista dei modelli disponibili </w:t>
      </w:r>
    </w:p>
    <w:p>
      <w:pPr>
        <w:pStyle w:val="BodyText"/>
        <w:rPr>
          <w:rStyle w:val="Strong"/>
          <w:b w:val="false"/>
          <w:bCs w:val="false"/>
        </w:rPr>
      </w:pPr>
      <w:r>
        <w:rPr>
          <w:b w:val="false"/>
          <w:bCs w:val="false"/>
        </w:rPr>
      </w:r>
    </w:p>
    <w:p>
      <w:pPr>
        <w:pStyle w:val="BodyText"/>
        <w:rPr>
          <w:rStyle w:val="Strong"/>
          <w:b w:val="false"/>
          <w:bCs w:val="false"/>
        </w:rPr>
      </w:pPr>
      <w:r>
        <w:rPr>
          <w:b w:val="false"/>
          <w:bCs w:val="false"/>
        </w:rPr>
        <w:drawing>
          <wp:anchor behindDoc="0" distT="0" distB="0" distL="0" distR="0" simplePos="0" locked="0" layoutInCell="0" allowOverlap="1" relativeHeight="14">
            <wp:simplePos x="0" y="0"/>
            <wp:positionH relativeFrom="column">
              <wp:posOffset>80645</wp:posOffset>
            </wp:positionH>
            <wp:positionV relativeFrom="paragraph">
              <wp:posOffset>-38735</wp:posOffset>
            </wp:positionV>
            <wp:extent cx="4613275" cy="1344930"/>
            <wp:effectExtent l="0" t="0" r="0" b="0"/>
            <wp:wrapSquare wrapText="largest"/>
            <wp:docPr id="15" name="Immagin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14" descr=""/>
                    <pic:cNvPicPr>
                      <a:picLocks noChangeAspect="1" noChangeArrowheads="1"/>
                    </pic:cNvPicPr>
                  </pic:nvPicPr>
                  <pic:blipFill>
                    <a:blip r:embed="rId16"/>
                    <a:stretch>
                      <a:fillRect/>
                    </a:stretch>
                  </pic:blipFill>
                  <pic:spPr bwMode="auto">
                    <a:xfrm>
                      <a:off x="0" y="0"/>
                      <a:ext cx="4613275" cy="1344930"/>
                    </a:xfrm>
                    <a:prstGeom prst="rect">
                      <a:avLst/>
                    </a:prstGeom>
                  </pic:spPr>
                </pic:pic>
              </a:graphicData>
            </a:graphic>
          </wp:anchor>
        </w:drawing>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pPr>
      <w:r>
        <w:rPr>
          <w:rStyle w:val="Strong"/>
          <w:b w:val="false"/>
          <w:bCs w:val="false"/>
        </w:rPr>
        <w:t xml:space="preserve">A questo punto è possibile aggiungere destinatari ( tasto + a sinistra ), modificare la descrizione (tasto con penna e foglio stilizzati) od eliminare i modelli ( tasto con il cestino). </w:t>
      </w:r>
    </w:p>
    <w:p>
      <w:pPr>
        <w:pStyle w:val="BodyText"/>
        <w:rPr/>
      </w:pPr>
      <w:r>
        <w:rPr>
          <w:rStyle w:val="Strong"/>
        </w:rPr>
        <w:t>Attenzione</w:t>
      </w:r>
      <w:r>
        <w:rPr>
          <w:rStyle w:val="Strong"/>
          <w:b w:val="false"/>
          <w:bCs w:val="false"/>
        </w:rPr>
        <w:t xml:space="preserve">: la possibilità di </w:t>
      </w:r>
      <w:r>
        <w:rPr>
          <w:rStyle w:val="Strong"/>
          <w:b/>
          <w:bCs/>
        </w:rPr>
        <w:t>modificare</w:t>
      </w:r>
      <w:r>
        <w:rPr>
          <w:rStyle w:val="Strong"/>
          <w:b w:val="false"/>
          <w:bCs w:val="false"/>
        </w:rPr>
        <w:t xml:space="preserve"> la descrizione del modello di trasmissione (sia per i protocolli che per i fascicoli) è un’altra utile novità introdotta nella versione 5.12 che consente in ogni momento di modificare il nome del modello e modificare o aggiungere le note e la descrizione. </w:t>
      </w:r>
    </w:p>
    <w:p>
      <w:pPr>
        <w:pStyle w:val="BodyText"/>
        <w:rPr/>
      </w:pPr>
      <w:r>
        <w:rPr>
          <w:rStyle w:val="Strong"/>
          <w:b w:val="false"/>
          <w:bCs w:val="false"/>
        </w:rPr>
        <w:t xml:space="preserve">Cliccando sul tasto + è possibile procedere con l’inserimento dei destinatari e delle ragioni di trasmissione. Queste ultime ovviamente sono </w:t>
      </w:r>
      <w:r>
        <w:rPr>
          <w:rStyle w:val="Strong"/>
          <w:b/>
          <w:bCs/>
        </w:rPr>
        <w:t>quelle specifiche per i fascicoli</w:t>
      </w:r>
      <w:r>
        <w:rPr>
          <w:rStyle w:val="Strong"/>
          <w:b w:val="false"/>
          <w:bCs w:val="false"/>
        </w:rPr>
        <w:t xml:space="preserve"> e sono riportate nella figura: </w:t>
      </w:r>
    </w:p>
    <w:p>
      <w:pPr>
        <w:pStyle w:val="BodyText"/>
        <w:rPr>
          <w:rStyle w:val="Strong"/>
          <w:b w:val="false"/>
          <w:bCs w:val="false"/>
        </w:rPr>
      </w:pPr>
      <w:r>
        <w:rPr>
          <w:b w:val="false"/>
          <w:bCs w:val="false"/>
        </w:rPr>
        <w:drawing>
          <wp:anchor behindDoc="0" distT="0" distB="0" distL="0" distR="0" simplePos="0" locked="0" layoutInCell="0" allowOverlap="1" relativeHeight="15">
            <wp:simplePos x="0" y="0"/>
            <wp:positionH relativeFrom="column">
              <wp:posOffset>142240</wp:posOffset>
            </wp:positionH>
            <wp:positionV relativeFrom="paragraph">
              <wp:posOffset>13335</wp:posOffset>
            </wp:positionV>
            <wp:extent cx="4883785" cy="2037080"/>
            <wp:effectExtent l="0" t="0" r="0" b="0"/>
            <wp:wrapSquare wrapText="largest"/>
            <wp:docPr id="16" name="Immagin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15" descr=""/>
                    <pic:cNvPicPr>
                      <a:picLocks noChangeAspect="1" noChangeArrowheads="1"/>
                    </pic:cNvPicPr>
                  </pic:nvPicPr>
                  <pic:blipFill>
                    <a:blip r:embed="rId17"/>
                    <a:stretch>
                      <a:fillRect/>
                    </a:stretch>
                  </pic:blipFill>
                  <pic:spPr bwMode="auto">
                    <a:xfrm>
                      <a:off x="0" y="0"/>
                      <a:ext cx="4883785" cy="2037080"/>
                    </a:xfrm>
                    <a:prstGeom prst="rect">
                      <a:avLst/>
                    </a:prstGeom>
                  </pic:spPr>
                </pic:pic>
              </a:graphicData>
            </a:graphic>
          </wp:anchor>
        </w:drawing>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pPr>
      <w:r>
        <w:rPr>
          <w:rStyle w:val="Strong"/>
          <w:b w:val="false"/>
          <w:bCs w:val="false"/>
        </w:rPr>
        <w:t xml:space="preserve">Una volta creati i modelli, questi sono utilizzabili per la trasmissione dei fascicoli. Basta aprire il fascicolo che si vuole trasmettere, posizionarsi sulla finestra delle trasmissioni, selezionare “ </w:t>
      </w:r>
      <w:r>
        <w:rPr>
          <w:rStyle w:val="Strong"/>
        </w:rPr>
        <w:t xml:space="preserve">Nuova Trasmissione </w:t>
      </w:r>
      <w:r>
        <w:rPr>
          <w:rStyle w:val="Strong"/>
          <w:b w:val="false"/>
          <w:bCs w:val="false"/>
        </w:rPr>
        <w:t>“ cliccare sul cursore “</w:t>
      </w:r>
      <w:r>
        <w:rPr>
          <w:rStyle w:val="Strong"/>
        </w:rPr>
        <w:t>Popola da Modello</w:t>
      </w:r>
      <w:r>
        <w:rPr>
          <w:rStyle w:val="Strong"/>
          <w:b w:val="false"/>
          <w:bCs w:val="false"/>
        </w:rPr>
        <w:t>” e selezionare il modello creato. Dopo averlo selezionato è necessario cliccare sul pulsante “</w:t>
      </w:r>
      <w:r>
        <w:rPr>
          <w:rStyle w:val="Strong"/>
        </w:rPr>
        <w:t>Popola</w:t>
      </w:r>
      <w:r>
        <w:rPr>
          <w:rStyle w:val="Strong"/>
          <w:b w:val="false"/>
          <w:bCs w:val="false"/>
        </w:rPr>
        <w:t>” posto a destra dello schermo ed in seguito cliccare il tasto T</w:t>
      </w:r>
      <w:r>
        <w:rPr>
          <w:rStyle w:val="Strong"/>
        </w:rPr>
        <w:t>rasmetti</w:t>
      </w:r>
      <w:r>
        <w:rPr>
          <w:rStyle w:val="Strong"/>
          <w:b w:val="false"/>
          <w:bCs w:val="false"/>
        </w:rPr>
        <w:t>. Analogamente ai modelli di trasmissione per i documenti/protocolli è possibile eliminare alcuni destinatari dal modello di trasmissione cliccando semplicemente il tasto cestino vicino all’utente che si vuole escludere.</w:t>
      </w:r>
    </w:p>
    <w:p>
      <w:pPr>
        <w:pStyle w:val="BodyText"/>
        <w:rPr>
          <w:rStyle w:val="Strong"/>
          <w:b w:val="false"/>
          <w:bCs w:val="false"/>
        </w:rPr>
      </w:pPr>
      <w:r>
        <w:rPr>
          <w:b w:val="false"/>
          <w:bCs w:val="false"/>
        </w:rPr>
        <w:drawing>
          <wp:anchor behindDoc="0" distT="0" distB="0" distL="0" distR="0" simplePos="0" locked="0" layoutInCell="0" allowOverlap="1" relativeHeight="16">
            <wp:simplePos x="0" y="0"/>
            <wp:positionH relativeFrom="column">
              <wp:posOffset>29845</wp:posOffset>
            </wp:positionH>
            <wp:positionV relativeFrom="paragraph">
              <wp:posOffset>143510</wp:posOffset>
            </wp:positionV>
            <wp:extent cx="5286375" cy="2487930"/>
            <wp:effectExtent l="0" t="0" r="0" b="0"/>
            <wp:wrapSquare wrapText="largest"/>
            <wp:docPr id="17" name="Immagin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16" descr=""/>
                    <pic:cNvPicPr>
                      <a:picLocks noChangeAspect="1" noChangeArrowheads="1"/>
                    </pic:cNvPicPr>
                  </pic:nvPicPr>
                  <pic:blipFill>
                    <a:blip r:embed="rId18"/>
                    <a:stretch>
                      <a:fillRect/>
                    </a:stretch>
                  </pic:blipFill>
                  <pic:spPr bwMode="auto">
                    <a:xfrm>
                      <a:off x="0" y="0"/>
                      <a:ext cx="5286375" cy="2487930"/>
                    </a:xfrm>
                    <a:prstGeom prst="rect">
                      <a:avLst/>
                    </a:prstGeom>
                  </pic:spPr>
                </pic:pic>
              </a:graphicData>
            </a:graphic>
          </wp:anchor>
        </w:drawing>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pPr>
      <w:r>
        <w:rPr/>
        <w:t xml:space="preserve">Nella versione 5.12 è stato introdotto il </w:t>
      </w:r>
      <w:r>
        <w:rPr>
          <w:b/>
          <w:bCs/>
        </w:rPr>
        <w:t>limite alla creazione di cartelle e sottocartelle</w:t>
      </w:r>
      <w:r>
        <w:rPr/>
        <w:t xml:space="preserve">: non si possono creare più di </w:t>
      </w:r>
      <w:r>
        <w:rPr>
          <w:b/>
          <w:bCs/>
        </w:rPr>
        <w:t>10</w:t>
      </w:r>
      <w:r>
        <w:rPr/>
        <w:t xml:space="preserve"> cartelle e la profondità massima delle sottocartelle non può superare i </w:t>
      </w:r>
      <w:r>
        <w:rPr>
          <w:b/>
          <w:bCs/>
        </w:rPr>
        <w:t>2 nodi</w:t>
      </w:r>
      <w:r>
        <w:rPr/>
        <w:t>.</w:t>
      </w:r>
    </w:p>
    <w:p>
      <w:pPr>
        <w:pStyle w:val="BodyText"/>
        <w:rPr/>
      </w:pPr>
      <w:r>
        <w:rPr/>
        <w:t xml:space="preserve">Pertanto se si prova a creare più di due sottocartelle il sistema restituisce il seguente errore. </w:t>
      </w:r>
    </w:p>
    <w:p>
      <w:pPr>
        <w:pStyle w:val="BodyText"/>
        <w:rPr/>
      </w:pPr>
      <w:r>
        <w:rPr/>
        <w:drawing>
          <wp:anchor behindDoc="0" distT="0" distB="0" distL="0" distR="0" simplePos="0" locked="0" layoutInCell="0" allowOverlap="1" relativeHeight="18">
            <wp:simplePos x="0" y="0"/>
            <wp:positionH relativeFrom="column">
              <wp:posOffset>53340</wp:posOffset>
            </wp:positionH>
            <wp:positionV relativeFrom="paragraph">
              <wp:posOffset>90805</wp:posOffset>
            </wp:positionV>
            <wp:extent cx="4019550" cy="939800"/>
            <wp:effectExtent l="0" t="0" r="0" b="0"/>
            <wp:wrapSquare wrapText="largest"/>
            <wp:docPr id="18" name="Immagin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18" descr=""/>
                    <pic:cNvPicPr>
                      <a:picLocks noChangeAspect="1" noChangeArrowheads="1"/>
                    </pic:cNvPicPr>
                  </pic:nvPicPr>
                  <pic:blipFill>
                    <a:blip r:embed="rId19"/>
                    <a:stretch>
                      <a:fillRect/>
                    </a:stretch>
                  </pic:blipFill>
                  <pic:spPr bwMode="auto">
                    <a:xfrm>
                      <a:off x="0" y="0"/>
                      <a:ext cx="4019550" cy="939800"/>
                    </a:xfrm>
                    <a:prstGeom prst="rect">
                      <a:avLst/>
                    </a:prstGeom>
                  </pic:spPr>
                </pic:pic>
              </a:graphicData>
            </a:graphic>
          </wp:anchor>
        </w:drawing>
      </w:r>
    </w:p>
    <w:p>
      <w:pPr>
        <w:pStyle w:val="BodyText"/>
        <w:rPr/>
      </w:pPr>
      <w:r>
        <w:rPr/>
      </w:r>
    </w:p>
    <w:p>
      <w:pPr>
        <w:pStyle w:val="BodyText"/>
        <w:rPr/>
      </w:pPr>
      <w:r>
        <w:rPr/>
      </w:r>
    </w:p>
    <w:p>
      <w:pPr>
        <w:pStyle w:val="BodyText"/>
        <w:rPr/>
      </w:pPr>
      <w:r>
        <w:rPr/>
      </w:r>
    </w:p>
    <w:p>
      <w:pPr>
        <w:pStyle w:val="BodyText"/>
        <w:rPr/>
      </w:pPr>
      <w:r>
        <w:rPr/>
      </w:r>
    </w:p>
    <w:p>
      <w:pPr>
        <w:pStyle w:val="BodyText"/>
        <w:rPr/>
      </w:pPr>
      <w:r>
        <w:rPr/>
        <w:t xml:space="preserve">Analogamente, se si tenta di inserire più di 10 cartelle Paleo segnala l’errore: </w:t>
      </w:r>
    </w:p>
    <w:p>
      <w:pPr>
        <w:pStyle w:val="BodyText"/>
        <w:rPr/>
      </w:pPr>
      <w:r>
        <w:rPr/>
      </w:r>
    </w:p>
    <w:p>
      <w:pPr>
        <w:pStyle w:val="BodyText"/>
        <w:rPr/>
      </w:pPr>
      <w:r>
        <w:rPr/>
        <w:drawing>
          <wp:anchor behindDoc="0" distT="0" distB="0" distL="0" distR="0" simplePos="0" locked="0" layoutInCell="0" allowOverlap="1" relativeHeight="19">
            <wp:simplePos x="0" y="0"/>
            <wp:positionH relativeFrom="column">
              <wp:posOffset>75565</wp:posOffset>
            </wp:positionH>
            <wp:positionV relativeFrom="paragraph">
              <wp:posOffset>57150</wp:posOffset>
            </wp:positionV>
            <wp:extent cx="3771900" cy="762000"/>
            <wp:effectExtent l="0" t="0" r="0" b="0"/>
            <wp:wrapSquare wrapText="largest"/>
            <wp:docPr id="19" name="Immagin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19" descr=""/>
                    <pic:cNvPicPr>
                      <a:picLocks noChangeAspect="1" noChangeArrowheads="1"/>
                    </pic:cNvPicPr>
                  </pic:nvPicPr>
                  <pic:blipFill>
                    <a:blip r:embed="rId20"/>
                    <a:stretch>
                      <a:fillRect/>
                    </a:stretch>
                  </pic:blipFill>
                  <pic:spPr bwMode="auto">
                    <a:xfrm>
                      <a:off x="0" y="0"/>
                      <a:ext cx="3771900" cy="762000"/>
                    </a:xfrm>
                    <a:prstGeom prst="rect">
                      <a:avLst/>
                    </a:prstGeom>
                  </pic:spPr>
                </pic:pic>
              </a:graphicData>
            </a:graphic>
          </wp:anchor>
        </w:drawing>
      </w:r>
    </w:p>
    <w:p>
      <w:pPr>
        <w:pStyle w:val="BodyText"/>
        <w:rPr/>
      </w:pPr>
      <w:r>
        <w:rPr/>
      </w:r>
    </w:p>
    <w:p>
      <w:pPr>
        <w:pStyle w:val="BodyText"/>
        <w:rPr/>
      </w:pPr>
      <w:r>
        <w:rPr/>
      </w:r>
    </w:p>
    <w:p>
      <w:pPr>
        <w:pStyle w:val="BodyText"/>
        <w:rPr/>
      </w:pPr>
      <w:r>
        <w:rPr/>
      </w:r>
    </w:p>
    <w:p>
      <w:pPr>
        <w:pStyle w:val="BodyText"/>
        <w:rPr/>
      </w:pPr>
      <w:r>
        <w:rPr/>
        <w:t xml:space="preserve">Infine è stata </w:t>
      </w:r>
      <w:r>
        <w:rPr>
          <w:b/>
          <w:bCs/>
        </w:rPr>
        <w:t>tolta la possibilità di modificare il numero del fascicolo</w:t>
      </w:r>
      <w:r>
        <w:rPr/>
        <w:t xml:space="preserve"> ( numero sequenziale). Dalla pagina di gestione fascicoli, dopo aver selezionato il nodo di titolario di riferimento, si clicca su </w:t>
      </w:r>
      <w:r>
        <w:rPr>
          <w:b/>
          <w:bCs/>
        </w:rPr>
        <w:t xml:space="preserve">nuovo fascicolo </w:t>
      </w:r>
      <w:r>
        <w:rPr/>
        <w:t xml:space="preserve">: il sistema apre direttamente la pagina dei dati principali del fascicolo appena creato con le informazioni necessarie da inserire tra cui il numero risulta già inserito e non modificabile. </w:t>
      </w:r>
    </w:p>
    <w:p>
      <w:pPr>
        <w:pStyle w:val="BodyText"/>
        <w:rPr/>
      </w:pPr>
      <w:r>
        <w:rPr>
          <w:b/>
          <w:bCs/>
        </w:rPr>
        <w:t>Attenzione</w:t>
      </w:r>
      <w:r>
        <w:rPr/>
        <w:t xml:space="preserve">: per una gestione corretta della creazione dei fascicoli si rimanda alla Manuale delle principali modifiche della versione 5.11 </w:t>
      </w:r>
    </w:p>
    <w:p>
      <w:pPr>
        <w:pStyle w:val="Heading1"/>
        <w:numPr>
          <w:ilvl w:val="0"/>
          <w:numId w:val="2"/>
        </w:numPr>
        <w:jc w:val="both"/>
        <w:rPr>
          <w:color w:themeColor="accent1" w:themeShade="bf" w:val="2E74B5"/>
        </w:rPr>
      </w:pPr>
      <w:r>
        <w:rPr>
          <w:color w:themeColor="accent1" w:themeShade="bf" w:val="2E74B5"/>
        </w:rPr>
      </w:r>
    </w:p>
    <w:p>
      <w:pPr>
        <w:pStyle w:val="Heading1"/>
        <w:numPr>
          <w:ilvl w:val="0"/>
          <w:numId w:val="2"/>
        </w:numPr>
        <w:jc w:val="both"/>
        <w:rPr>
          <w:color w:themeColor="accent1" w:themeShade="bf" w:val="2E74B5"/>
        </w:rPr>
      </w:pPr>
      <w:r>
        <w:rPr>
          <w:color w:themeColor="accent1" w:themeShade="bf" w:val="2E74B5"/>
        </w:rPr>
      </w:r>
    </w:p>
    <w:p>
      <w:pPr>
        <w:pStyle w:val="Heading1"/>
        <w:numPr>
          <w:ilvl w:val="0"/>
          <w:numId w:val="2"/>
        </w:numPr>
        <w:jc w:val="both"/>
        <w:rPr>
          <w:color w:themeColor="accent1" w:themeShade="bf" w:val="2E74B5"/>
        </w:rPr>
      </w:pPr>
      <w:bookmarkStart w:id="21" w:name="__RefHeading___Toc51449_3913883942"/>
      <w:bookmarkStart w:id="22" w:name="_Toc196912132"/>
      <w:bookmarkStart w:id="23" w:name="_Toc1400668291"/>
      <w:bookmarkStart w:id="24" w:name="_Toc149211642"/>
      <w:bookmarkEnd w:id="21"/>
      <w:r>
        <w:rPr>
          <w:color w:themeColor="accent1" w:themeShade="bf" w:val="2E74B5"/>
        </w:rPr>
        <w:t>10 –</w:t>
      </w:r>
      <w:bookmarkEnd w:id="23"/>
      <w:bookmarkEnd w:id="24"/>
      <w:r>
        <w:rPr>
          <w:color w:themeColor="accent1" w:themeShade="bf" w:val="2E74B5"/>
        </w:rPr>
        <w:t xml:space="preserve"> </w:t>
      </w:r>
      <w:bookmarkEnd w:id="22"/>
      <w:r>
        <w:rPr>
          <w:color w:themeColor="accent1" w:themeShade="bf" w:val="2E74B5"/>
        </w:rPr>
        <w:t>Documenti da assegnare: miglioramenti sulla griglia di visualizzazione  dell’elenco</w:t>
      </w:r>
    </w:p>
    <w:p>
      <w:pPr>
        <w:pStyle w:val="BodyText"/>
        <w:jc w:val="both"/>
        <w:rPr/>
      </w:pPr>
      <w:r>
        <w:rPr/>
        <w:t xml:space="preserve">Sono state introdotte alcune migliorie nella pagina </w:t>
      </w:r>
      <w:r>
        <w:rPr>
          <w:b/>
          <w:bCs/>
        </w:rPr>
        <w:t xml:space="preserve">Da Assegnare </w:t>
      </w:r>
      <w:r>
        <w:rPr/>
        <w:t>che rendono più agevole l’utilizzo della stessa; in particolare è stata introdotta la paginazione con la possibilità di selezionare e visualizzare in una sola pagina il numero di righe (10,20, 50...100) selezionandolo nell’elenco in altro a sinistra “Visualizza”.</w:t>
      </w:r>
    </w:p>
    <w:p>
      <w:pPr>
        <w:pStyle w:val="BodyText"/>
        <w:jc w:val="both"/>
        <w:rPr/>
      </w:pPr>
      <w:r>
        <w:rPr/>
      </w:r>
    </w:p>
    <w:p>
      <w:pPr>
        <w:pStyle w:val="BodyText"/>
        <w:jc w:val="both"/>
        <w:rPr/>
      </w:pPr>
      <w:r>
        <w:rPr/>
        <w:drawing>
          <wp:anchor behindDoc="0" distT="0" distB="0" distL="0" distR="0" simplePos="0" locked="0" layoutInCell="0" allowOverlap="1" relativeHeight="17">
            <wp:simplePos x="0" y="0"/>
            <wp:positionH relativeFrom="column">
              <wp:posOffset>42545</wp:posOffset>
            </wp:positionH>
            <wp:positionV relativeFrom="paragraph">
              <wp:posOffset>-19050</wp:posOffset>
            </wp:positionV>
            <wp:extent cx="5768975" cy="2452370"/>
            <wp:effectExtent l="0" t="0" r="0" b="0"/>
            <wp:wrapSquare wrapText="largest"/>
            <wp:docPr id="20" name="Immagin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17" descr=""/>
                    <pic:cNvPicPr>
                      <a:picLocks noChangeAspect="1" noChangeArrowheads="1"/>
                    </pic:cNvPicPr>
                  </pic:nvPicPr>
                  <pic:blipFill>
                    <a:blip r:embed="rId21"/>
                    <a:stretch>
                      <a:fillRect/>
                    </a:stretch>
                  </pic:blipFill>
                  <pic:spPr bwMode="auto">
                    <a:xfrm>
                      <a:off x="0" y="0"/>
                      <a:ext cx="5768975" cy="2452370"/>
                    </a:xfrm>
                    <a:prstGeom prst="rect">
                      <a:avLst/>
                    </a:prstGeom>
                  </pic:spPr>
                </pic:pic>
              </a:graphicData>
            </a:graphic>
          </wp:anchor>
        </w:drawing>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t xml:space="preserve"> </w:t>
      </w:r>
    </w:p>
    <w:p>
      <w:pPr>
        <w:pStyle w:val="BodyText"/>
        <w:jc w:val="both"/>
        <w:rPr/>
      </w:pPr>
      <w:r>
        <w:rPr/>
      </w:r>
    </w:p>
    <w:p>
      <w:pPr>
        <w:pStyle w:val="Heading1"/>
        <w:numPr>
          <w:ilvl w:val="0"/>
          <w:numId w:val="0"/>
        </w:numPr>
        <w:ind w:hanging="0" w:left="0"/>
        <w:rPr/>
      </w:pPr>
      <w:bookmarkStart w:id="25" w:name="__RefHeading___Toc51454_3913883942"/>
      <w:bookmarkEnd w:id="25"/>
      <w:r>
        <w:rPr>
          <w:rStyle w:val="Strong"/>
          <w:b/>
          <w:color w:themeColor="accent1" w:themeShade="bf" w:val="2E74B5"/>
        </w:rPr>
        <w:t xml:space="preserve">11 – Posta in arrivo: nuova funzione “cerca” </w:t>
      </w:r>
    </w:p>
    <w:p>
      <w:pPr>
        <w:pStyle w:val="BodyText"/>
        <w:rPr/>
      </w:pPr>
      <w:r>
        <w:rPr>
          <w:rStyle w:val="Strong"/>
          <w:b w:val="false"/>
          <w:bCs w:val="false"/>
        </w:rPr>
        <w:t>Nella versione 5.12 è stata introdotta una nuova funzione per quanto riguarda la posta in arrivo: è possibile infatti ricercare messaggi nella posta in arrivo digitando le informazioni nell’apposito campo “</w:t>
      </w:r>
      <w:r>
        <w:rPr>
          <w:rStyle w:val="Strong"/>
        </w:rPr>
        <w:t>Cerca</w:t>
      </w:r>
      <w:r>
        <w:rPr>
          <w:rStyle w:val="Strong"/>
          <w:b w:val="false"/>
          <w:bCs w:val="false"/>
        </w:rPr>
        <w:t>” in altro a destra;</w:t>
      </w:r>
    </w:p>
    <w:p>
      <w:pPr>
        <w:pStyle w:val="BodyText"/>
        <w:rPr>
          <w:rStyle w:val="Strong"/>
          <w:b w:val="false"/>
          <w:bCs w:val="false"/>
        </w:rPr>
      </w:pPr>
      <w:r>
        <w:rPr>
          <w:b w:val="false"/>
          <w:bCs w:val="false"/>
        </w:rPr>
        <w:drawing>
          <wp:anchor behindDoc="0" distT="0" distB="0" distL="0" distR="0" simplePos="0" locked="0" layoutInCell="0" allowOverlap="1" relativeHeight="20">
            <wp:simplePos x="0" y="0"/>
            <wp:positionH relativeFrom="column">
              <wp:posOffset>10795</wp:posOffset>
            </wp:positionH>
            <wp:positionV relativeFrom="paragraph">
              <wp:posOffset>151765</wp:posOffset>
            </wp:positionV>
            <wp:extent cx="4689475" cy="2013585"/>
            <wp:effectExtent l="0" t="0" r="0" b="0"/>
            <wp:wrapSquare wrapText="largest"/>
            <wp:docPr id="21" name="Immagin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20" descr=""/>
                    <pic:cNvPicPr>
                      <a:picLocks noChangeAspect="1" noChangeArrowheads="1"/>
                    </pic:cNvPicPr>
                  </pic:nvPicPr>
                  <pic:blipFill>
                    <a:blip r:embed="rId22"/>
                    <a:stretch>
                      <a:fillRect/>
                    </a:stretch>
                  </pic:blipFill>
                  <pic:spPr bwMode="auto">
                    <a:xfrm>
                      <a:off x="0" y="0"/>
                      <a:ext cx="4689475" cy="2013585"/>
                    </a:xfrm>
                    <a:prstGeom prst="rect">
                      <a:avLst/>
                    </a:prstGeom>
                  </pic:spPr>
                </pic:pic>
              </a:graphicData>
            </a:graphic>
          </wp:anchor>
        </w:drawing>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pPr>
      <w:r>
        <w:rPr>
          <w:rStyle w:val="Strong"/>
          <w:b w:val="false"/>
          <w:bCs w:val="false"/>
        </w:rPr>
        <w:t xml:space="preserve">digitando ad esempio il </w:t>
      </w:r>
      <w:r>
        <w:rPr>
          <w:rStyle w:val="Strong"/>
        </w:rPr>
        <w:t>mittente</w:t>
      </w:r>
      <w:r>
        <w:rPr>
          <w:rStyle w:val="Strong"/>
          <w:b w:val="false"/>
          <w:bCs w:val="false"/>
        </w:rPr>
        <w:t xml:space="preserve"> o l’</w:t>
      </w:r>
      <w:r>
        <w:rPr>
          <w:rStyle w:val="Strong"/>
        </w:rPr>
        <w:t>oggetto</w:t>
      </w:r>
      <w:r>
        <w:rPr>
          <w:rStyle w:val="Strong"/>
          <w:b w:val="false"/>
          <w:bCs w:val="false"/>
        </w:rPr>
        <w:t xml:space="preserve"> della Pec il sistema in automatico riporta tutte le Pec ricevute per quel mittente o aventi le parole ricercate nell’oggetto. </w:t>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Heading1"/>
        <w:numPr>
          <w:ilvl w:val="0"/>
          <w:numId w:val="1"/>
        </w:numPr>
        <w:rPr/>
      </w:pPr>
      <w:bookmarkStart w:id="26" w:name="__RefHeading___Toc51460_3913883942"/>
      <w:bookmarkEnd w:id="26"/>
      <w:r>
        <w:rPr>
          <w:rStyle w:val="Strong"/>
          <w:b/>
          <w:color w:themeColor="accent1" w:themeShade="bf" w:val="2E74B5"/>
        </w:rPr>
        <w:t>12 –  Modelli di trasmissione: migliorie nella compilazione</w:t>
      </w:r>
    </w:p>
    <w:p>
      <w:pPr>
        <w:pStyle w:val="BodyText"/>
        <w:numPr>
          <w:ilvl w:val="0"/>
          <w:numId w:val="0"/>
        </w:numPr>
        <w:ind w:hanging="0" w:left="0"/>
        <w:rPr/>
      </w:pPr>
      <w:r>
        <w:rPr>
          <w:rStyle w:val="Strong"/>
          <w:b w:val="false"/>
          <w:bCs w:val="false"/>
        </w:rPr>
        <w:t>Nella</w:t>
      </w:r>
      <w:r>
        <w:rPr>
          <w:rStyle w:val="Strong"/>
        </w:rPr>
        <w:t xml:space="preserve"> </w:t>
      </w:r>
      <w:r>
        <w:rPr>
          <w:rStyle w:val="Strong"/>
          <w:b w:val="false"/>
          <w:bCs w:val="false"/>
        </w:rPr>
        <w:t xml:space="preserve">versione 5.12 è stato resa più agevole la compilazione dei modelli di trasmissione. </w:t>
      </w:r>
    </w:p>
    <w:p>
      <w:pPr>
        <w:pStyle w:val="BodyText"/>
        <w:numPr>
          <w:ilvl w:val="0"/>
          <w:numId w:val="1"/>
        </w:numPr>
        <w:rPr/>
      </w:pPr>
      <w:r>
        <w:rPr>
          <w:rStyle w:val="Strong"/>
          <w:b w:val="false"/>
          <w:bCs w:val="false"/>
        </w:rPr>
        <w:t xml:space="preserve">Dopo aver creato un nuovo modello </w:t>
      </w:r>
      <w:r>
        <w:rPr>
          <w:rStyle w:val="Strong"/>
          <w:b w:val="false"/>
          <w:bCs w:val="false"/>
        </w:rPr>
        <w:t xml:space="preserve">per richiamarlo è sufficiente posizionarsi nella finestra “Cerca” in altro a destra e ricercarlo digitando una parola che faccia riferimento al nome o alla descrizione del modello appena creato. </w:t>
      </w:r>
    </w:p>
    <w:p>
      <w:pPr>
        <w:pStyle w:val="BodyText"/>
        <w:rPr/>
      </w:pPr>
      <w:r>
        <w:rPr/>
        <w:drawing>
          <wp:anchor behindDoc="0" distT="0" distB="0" distL="0" distR="0" simplePos="0" locked="0" layoutInCell="0" allowOverlap="1" relativeHeight="26">
            <wp:simplePos x="0" y="0"/>
            <wp:positionH relativeFrom="column">
              <wp:align>center</wp:align>
            </wp:positionH>
            <wp:positionV relativeFrom="paragraph">
              <wp:posOffset>635</wp:posOffset>
            </wp:positionV>
            <wp:extent cx="5785485" cy="1934210"/>
            <wp:effectExtent l="0" t="0" r="0" b="0"/>
            <wp:wrapSquare wrapText="largest"/>
            <wp:docPr id="22"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5" descr=""/>
                    <pic:cNvPicPr>
                      <a:picLocks noChangeAspect="1" noChangeArrowheads="1"/>
                    </pic:cNvPicPr>
                  </pic:nvPicPr>
                  <pic:blipFill>
                    <a:blip r:embed="rId23"/>
                    <a:stretch>
                      <a:fillRect/>
                    </a:stretch>
                  </pic:blipFill>
                  <pic:spPr bwMode="auto">
                    <a:xfrm>
                      <a:off x="0" y="0"/>
                      <a:ext cx="5785485" cy="1934210"/>
                    </a:xfrm>
                    <a:prstGeom prst="rect">
                      <a:avLst/>
                    </a:prstGeom>
                  </pic:spPr>
                </pic:pic>
              </a:graphicData>
            </a:graphic>
          </wp:anchor>
        </w:drawing>
      </w:r>
    </w:p>
    <w:p>
      <w:pPr>
        <w:pStyle w:val="BodyText"/>
        <w:numPr>
          <w:ilvl w:val="0"/>
          <w:numId w:val="1"/>
        </w:numPr>
        <w:rPr/>
      </w:pPr>
      <w:r>
        <w:rPr>
          <w:rStyle w:val="Strong"/>
          <w:b w:val="false"/>
          <w:bCs w:val="false"/>
        </w:rPr>
        <w:t xml:space="preserve">A questo punto si possono aggiungere </w:t>
      </w:r>
      <w:r>
        <w:rPr>
          <w:rStyle w:val="Strong"/>
          <w:b w:val="false"/>
          <w:bCs w:val="false"/>
        </w:rPr>
        <w:t xml:space="preserve">i destinatari al modello </w:t>
      </w:r>
      <w:r>
        <w:rPr>
          <w:rStyle w:val="Strong"/>
          <w:b w:val="false"/>
          <w:bCs w:val="false"/>
        </w:rPr>
        <w:t>secondo la solita procedura</w:t>
      </w:r>
      <w:r>
        <w:rPr>
          <w:rStyle w:val="Strong"/>
          <w:b w:val="false"/>
          <w:bCs w:val="false"/>
        </w:rPr>
        <w:t xml:space="preserve">: dopo aver chiuso la finestra che consente la selezione dei destinatari la pagina si riposiziona in automatico sul modello su cui si sta lavorando. </w:t>
      </w:r>
    </w:p>
    <w:p>
      <w:pPr>
        <w:pStyle w:val="BodyText"/>
        <w:numPr>
          <w:ilvl w:val="0"/>
          <w:numId w:val="1"/>
        </w:numPr>
        <w:rPr/>
      </w:pPr>
      <w:r>
        <w:rPr>
          <w:rStyle w:val="Strong"/>
          <w:b w:val="false"/>
          <w:bCs w:val="false"/>
        </w:rPr>
        <w:t>Infine nella finestra “aggiungi destinatari al modello” è possibile inserire più destinatari per ragione di trasmissione, cliccando semplicemente nella finestra “Operatore/</w:t>
      </w:r>
      <w:r>
        <w:rPr>
          <w:rStyle w:val="Strong"/>
          <w:b w:val="false"/>
          <w:bCs w:val="false"/>
        </w:rPr>
        <w:t>Gruppo</w:t>
      </w:r>
      <w:r>
        <w:rPr>
          <w:rStyle w:val="Strong"/>
          <w:b w:val="false"/>
          <w:bCs w:val="false"/>
        </w:rPr>
        <w:t>”</w:t>
      </w:r>
    </w:p>
    <w:p>
      <w:pPr>
        <w:pStyle w:val="BodyText"/>
        <w:numPr>
          <w:ilvl w:val="0"/>
          <w:numId w:val="1"/>
        </w:numPr>
        <w:rPr>
          <w:rStyle w:val="Strong"/>
          <w:b w:val="false"/>
          <w:bCs w:val="false"/>
        </w:rPr>
      </w:pPr>
      <w:r>
        <w:rPr>
          <w:b w:val="false"/>
          <w:bCs w:val="false"/>
        </w:rPr>
      </w:r>
    </w:p>
    <w:p>
      <w:pPr>
        <w:pStyle w:val="BodyText"/>
        <w:numPr>
          <w:ilvl w:val="0"/>
          <w:numId w:val="1"/>
        </w:numPr>
        <w:rPr>
          <w:rStyle w:val="Strong"/>
          <w:b w:val="false"/>
          <w:bCs w:val="false"/>
        </w:rPr>
      </w:pPr>
      <w:r>
        <w:rPr>
          <w:b w:val="false"/>
          <w:bCs w:val="false"/>
        </w:rPr>
        <w:drawing>
          <wp:anchor behindDoc="0" distT="0" distB="0" distL="0" distR="0" simplePos="0" locked="0" layoutInCell="0" allowOverlap="1" relativeHeight="21">
            <wp:simplePos x="0" y="0"/>
            <wp:positionH relativeFrom="column">
              <wp:posOffset>52070</wp:posOffset>
            </wp:positionH>
            <wp:positionV relativeFrom="paragraph">
              <wp:posOffset>-57785</wp:posOffset>
            </wp:positionV>
            <wp:extent cx="4376420" cy="1991995"/>
            <wp:effectExtent l="0" t="0" r="0" b="0"/>
            <wp:wrapSquare wrapText="largest"/>
            <wp:docPr id="23" name="Immagin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21" descr=""/>
                    <pic:cNvPicPr>
                      <a:picLocks noChangeAspect="1" noChangeArrowheads="1"/>
                    </pic:cNvPicPr>
                  </pic:nvPicPr>
                  <pic:blipFill>
                    <a:blip r:embed="rId24"/>
                    <a:stretch>
                      <a:fillRect/>
                    </a:stretch>
                  </pic:blipFill>
                  <pic:spPr bwMode="auto">
                    <a:xfrm>
                      <a:off x="0" y="0"/>
                      <a:ext cx="4376420" cy="1991995"/>
                    </a:xfrm>
                    <a:prstGeom prst="rect">
                      <a:avLst/>
                    </a:prstGeom>
                  </pic:spPr>
                </pic:pic>
              </a:graphicData>
            </a:graphic>
          </wp:anchor>
        </w:drawing>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BodyText"/>
        <w:rPr>
          <w:rStyle w:val="Strong"/>
          <w:b w:val="false"/>
          <w:bCs w:val="false"/>
        </w:rPr>
      </w:pPr>
      <w:r>
        <w:rPr>
          <w:b w:val="false"/>
          <w:bCs w:val="false"/>
        </w:rPr>
      </w:r>
    </w:p>
    <w:p>
      <w:pPr>
        <w:pStyle w:val="Heading1"/>
        <w:numPr>
          <w:ilvl w:val="0"/>
          <w:numId w:val="1"/>
        </w:numPr>
        <w:rPr>
          <w:rStyle w:val="Strong"/>
          <w:b/>
          <w:color w:themeColor="accent1" w:themeShade="bf" w:val="2E74B5"/>
        </w:rPr>
      </w:pPr>
      <w:r>
        <w:rPr>
          <w:b/>
          <w:color w:themeColor="accent1" w:themeShade="bf" w:val="2E74B5"/>
        </w:rPr>
      </w:r>
    </w:p>
    <w:p>
      <w:pPr>
        <w:pStyle w:val="Heading1"/>
        <w:numPr>
          <w:ilvl w:val="0"/>
          <w:numId w:val="0"/>
        </w:numPr>
        <w:ind w:hanging="0" w:left="0"/>
        <w:rPr/>
      </w:pPr>
      <w:bookmarkStart w:id="27" w:name="__RefHeading___Toc51462_3913883942"/>
      <w:bookmarkEnd w:id="27"/>
      <w:r>
        <w:rPr>
          <w:rStyle w:val="Strong"/>
          <w:b/>
          <w:color w:themeColor="accent1" w:themeShade="bf" w:val="2E74B5"/>
        </w:rPr>
        <w:t xml:space="preserve">13–  Ricerca dei protocolli non spediti </w:t>
      </w:r>
    </w:p>
    <w:p>
      <w:pPr>
        <w:pStyle w:val="BodyText"/>
        <w:rPr/>
      </w:pPr>
      <w:r>
        <w:rPr>
          <w:rStyle w:val="Strong"/>
          <w:b w:val="false"/>
          <w:bCs w:val="false"/>
        </w:rPr>
        <w:t xml:space="preserve">Nella versione 5.12 è stata introdotta la possibilità di ricercare i protocolli che sono stati creati e non ancora spediti. Nella pagina di </w:t>
      </w:r>
      <w:r>
        <w:rPr>
          <w:rStyle w:val="Strong"/>
          <w:b w:val="false"/>
          <w:bCs w:val="false"/>
        </w:rPr>
        <w:t>posta in arr</w:t>
      </w:r>
      <w:r>
        <w:rPr>
          <w:rStyle w:val="Strong"/>
          <w:b w:val="false"/>
          <w:bCs w:val="false"/>
        </w:rPr>
        <w:t>i</w:t>
      </w:r>
      <w:r>
        <w:rPr>
          <w:rStyle w:val="Strong"/>
          <w:b w:val="false"/>
          <w:bCs w:val="false"/>
        </w:rPr>
        <w:t>vo</w:t>
      </w:r>
      <w:r>
        <w:rPr>
          <w:rStyle w:val="Strong"/>
          <w:b w:val="false"/>
          <w:bCs w:val="false"/>
        </w:rPr>
        <w:t xml:space="preserve"> è stato introdotto il pulsante “Non consegnati/ non spediti” </w:t>
      </w:r>
    </w:p>
    <w:p>
      <w:pPr>
        <w:pStyle w:val="BodyText"/>
        <w:rPr>
          <w:rStyle w:val="Strong"/>
          <w:b w:val="false"/>
          <w:bCs w:val="false"/>
        </w:rPr>
      </w:pPr>
      <w:r>
        <w:rPr>
          <w:b w:val="false"/>
          <w:bCs w:val="false"/>
        </w:rPr>
        <w:drawing>
          <wp:anchor behindDoc="0" distT="0" distB="0" distL="0" distR="0" simplePos="0" locked="0" layoutInCell="0" allowOverlap="1" relativeHeight="27">
            <wp:simplePos x="0" y="0"/>
            <wp:positionH relativeFrom="column">
              <wp:posOffset>1905</wp:posOffset>
            </wp:positionH>
            <wp:positionV relativeFrom="paragraph">
              <wp:posOffset>-88265</wp:posOffset>
            </wp:positionV>
            <wp:extent cx="3828415" cy="1265555"/>
            <wp:effectExtent l="0" t="0" r="0" b="0"/>
            <wp:wrapSquare wrapText="largest"/>
            <wp:docPr id="24" name="Immagin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26" descr=""/>
                    <pic:cNvPicPr>
                      <a:picLocks noChangeAspect="1" noChangeArrowheads="1"/>
                    </pic:cNvPicPr>
                  </pic:nvPicPr>
                  <pic:blipFill>
                    <a:blip r:embed="rId25"/>
                    <a:stretch>
                      <a:fillRect/>
                    </a:stretch>
                  </pic:blipFill>
                  <pic:spPr bwMode="auto">
                    <a:xfrm>
                      <a:off x="0" y="0"/>
                      <a:ext cx="3828415" cy="1265555"/>
                    </a:xfrm>
                    <a:prstGeom prst="rect">
                      <a:avLst/>
                    </a:prstGeom>
                  </pic:spPr>
                </pic:pic>
              </a:graphicData>
            </a:graphic>
          </wp:anchor>
        </w:drawing>
      </w:r>
    </w:p>
    <w:p>
      <w:pPr>
        <w:pStyle w:val="BodyText"/>
        <w:rPr>
          <w:rStyle w:val="Strong"/>
          <w:color w:themeColor="accent1" w:themeShade="bf" w:val="2E74B5"/>
          <w:sz w:val="36"/>
          <w:szCs w:val="36"/>
        </w:rPr>
      </w:pPr>
      <w:r>
        <w:rPr>
          <w:color w:themeColor="accent1" w:themeShade="bf" w:val="2E74B5"/>
          <w:sz w:val="36"/>
          <w:szCs w:val="36"/>
        </w:rPr>
      </w:r>
    </w:p>
    <w:p>
      <w:pPr>
        <w:pStyle w:val="BodyText"/>
        <w:rPr>
          <w:rStyle w:val="Strong"/>
          <w:color w:themeColor="accent1" w:themeShade="bf" w:val="2E74B5"/>
          <w:sz w:val="36"/>
          <w:szCs w:val="36"/>
        </w:rPr>
      </w:pPr>
      <w:r>
        <w:rPr>
          <w:color w:themeColor="accent1" w:themeShade="bf" w:val="2E74B5"/>
          <w:sz w:val="36"/>
          <w:szCs w:val="36"/>
        </w:rPr>
      </w:r>
    </w:p>
    <w:p>
      <w:pPr>
        <w:pStyle w:val="BodyText"/>
        <w:rPr>
          <w:rStyle w:val="Strong"/>
          <w:color w:themeColor="accent1" w:themeShade="bf" w:val="2E74B5"/>
          <w:sz w:val="36"/>
          <w:szCs w:val="36"/>
        </w:rPr>
      </w:pPr>
      <w:r>
        <w:rPr>
          <w:rStyle w:val="Strong"/>
          <w:b w:val="false"/>
          <w:bCs w:val="false"/>
        </w:rPr>
        <w:t>Se lo si seleziona si apre la seguente finestra che gestisce il report</w:t>
      </w:r>
    </w:p>
    <w:p>
      <w:pPr>
        <w:pStyle w:val="BodyText"/>
        <w:rPr>
          <w:rStyle w:val="Strong"/>
          <w:color w:themeColor="accent1" w:themeShade="bf" w:val="2E74B5"/>
          <w:sz w:val="36"/>
          <w:szCs w:val="36"/>
        </w:rPr>
      </w:pPr>
      <w:r>
        <w:rPr/>
        <w:drawing>
          <wp:anchor behindDoc="0" distT="0" distB="0" distL="0" distR="0" simplePos="0" locked="0" layoutInCell="0" allowOverlap="1" relativeHeight="22">
            <wp:simplePos x="0" y="0"/>
            <wp:positionH relativeFrom="column">
              <wp:posOffset>27305</wp:posOffset>
            </wp:positionH>
            <wp:positionV relativeFrom="paragraph">
              <wp:posOffset>-25400</wp:posOffset>
            </wp:positionV>
            <wp:extent cx="2680970" cy="1608455"/>
            <wp:effectExtent l="0" t="0" r="0" b="0"/>
            <wp:wrapSquare wrapText="largest"/>
            <wp:docPr id="25" name="Immagin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22" descr=""/>
                    <pic:cNvPicPr>
                      <a:picLocks noChangeAspect="1" noChangeArrowheads="1"/>
                    </pic:cNvPicPr>
                  </pic:nvPicPr>
                  <pic:blipFill>
                    <a:blip r:embed="rId26"/>
                    <a:stretch>
                      <a:fillRect/>
                    </a:stretch>
                  </pic:blipFill>
                  <pic:spPr bwMode="auto">
                    <a:xfrm>
                      <a:off x="0" y="0"/>
                      <a:ext cx="2680970" cy="1608455"/>
                    </a:xfrm>
                    <a:prstGeom prst="rect">
                      <a:avLst/>
                    </a:prstGeom>
                  </pic:spPr>
                </pic:pic>
              </a:graphicData>
            </a:graphic>
          </wp:anchor>
        </w:drawing>
      </w:r>
    </w:p>
    <w:p>
      <w:pPr>
        <w:pStyle w:val="BodyText"/>
        <w:rPr>
          <w:rStyle w:val="Strong"/>
          <w:color w:themeColor="accent1" w:themeShade="bf" w:val="2E74B5"/>
          <w:sz w:val="36"/>
          <w:szCs w:val="36"/>
        </w:rPr>
      </w:pPr>
      <w:r>
        <w:rPr/>
      </w:r>
    </w:p>
    <w:p>
      <w:pPr>
        <w:pStyle w:val="BodyText"/>
        <w:rPr>
          <w:rStyle w:val="Strong"/>
          <w:color w:themeColor="accent1" w:themeShade="bf" w:val="2E74B5"/>
          <w:sz w:val="36"/>
          <w:szCs w:val="36"/>
        </w:rPr>
      </w:pPr>
      <w:r>
        <w:rPr/>
      </w:r>
    </w:p>
    <w:p>
      <w:pPr>
        <w:pStyle w:val="BodyText"/>
        <w:rPr>
          <w:rStyle w:val="Strong"/>
          <w:color w:themeColor="accent1" w:themeShade="bf" w:val="2E74B5"/>
          <w:sz w:val="36"/>
          <w:szCs w:val="36"/>
        </w:rPr>
      </w:pPr>
      <w:r>
        <w:rPr/>
      </w:r>
    </w:p>
    <w:p>
      <w:pPr>
        <w:pStyle w:val="BodyText"/>
        <w:rPr>
          <w:rStyle w:val="Strong"/>
          <w:color w:themeColor="accent1" w:themeShade="bf" w:val="2E74B5"/>
          <w:sz w:val="36"/>
          <w:szCs w:val="36"/>
        </w:rPr>
      </w:pPr>
      <w:r>
        <w:rPr/>
      </w:r>
    </w:p>
    <w:p>
      <w:pPr>
        <w:pStyle w:val="BodyText"/>
        <w:rPr>
          <w:rStyle w:val="Strong"/>
          <w:color w:themeColor="accent1" w:themeShade="bf" w:val="2E74B5"/>
          <w:sz w:val="36"/>
          <w:szCs w:val="36"/>
        </w:rPr>
      </w:pPr>
      <w:r>
        <w:rPr/>
      </w:r>
    </w:p>
    <w:p>
      <w:pPr>
        <w:pStyle w:val="BodyText"/>
        <w:rPr>
          <w:rStyle w:val="Strong"/>
          <w:color w:themeColor="accent1" w:themeShade="bf" w:val="2E74B5"/>
          <w:sz w:val="36"/>
          <w:szCs w:val="36"/>
        </w:rPr>
      </w:pPr>
      <w:r>
        <w:rPr>
          <w:rStyle w:val="Strong"/>
          <w:b w:val="false"/>
          <w:bCs w:val="false"/>
        </w:rPr>
        <w:t xml:space="preserve">Selezionando </w:t>
      </w:r>
      <w:r>
        <w:rPr>
          <w:rStyle w:val="Strong"/>
          <w:b w:val="false"/>
          <w:bCs w:val="false"/>
        </w:rPr>
        <w:t>“</w:t>
      </w:r>
      <w:r>
        <w:rPr>
          <w:rStyle w:val="Strong"/>
        </w:rPr>
        <w:t xml:space="preserve">Includi da spedire” </w:t>
      </w:r>
      <w:r>
        <w:rPr>
          <w:rStyle w:val="Strong"/>
          <w:b w:val="false"/>
          <w:bCs w:val="false"/>
        </w:rPr>
        <w:t>il report riporterà anche tutti i protocolli creati e non spediti potendo scegliere esportare i dati in formato PDF o Word.</w:t>
      </w:r>
    </w:p>
    <w:p>
      <w:pPr>
        <w:pStyle w:val="Heading1"/>
        <w:numPr>
          <w:ilvl w:val="0"/>
          <w:numId w:val="0"/>
        </w:numPr>
        <w:ind w:hanging="0" w:left="0"/>
        <w:rPr>
          <w:rStyle w:val="Strong"/>
          <w:b/>
          <w:color w:themeColor="accent1" w:themeShade="bf" w:val="2E74B5"/>
        </w:rPr>
      </w:pPr>
      <w:r>
        <w:rPr>
          <w:b/>
          <w:color w:themeColor="accent1" w:themeShade="bf" w:val="2E74B5"/>
        </w:rPr>
      </w:r>
    </w:p>
    <w:p>
      <w:pPr>
        <w:pStyle w:val="BodyText"/>
        <w:numPr>
          <w:ilvl w:val="0"/>
          <w:numId w:val="0"/>
        </w:numPr>
        <w:ind w:hanging="0" w:left="0"/>
        <w:rPr>
          <w:rStyle w:val="Strong"/>
          <w:b/>
          <w:color w:themeColor="accent1" w:themeShade="bf" w:val="2E74B5"/>
        </w:rPr>
      </w:pPr>
      <w:r>
        <w:rPr>
          <w:b/>
          <w:color w:themeColor="accent1" w:themeShade="bf" w:val="2E74B5"/>
        </w:rPr>
      </w:r>
    </w:p>
    <w:p>
      <w:pPr>
        <w:pStyle w:val="Heading1"/>
        <w:numPr>
          <w:ilvl w:val="0"/>
          <w:numId w:val="1"/>
        </w:numPr>
        <w:rPr/>
      </w:pPr>
      <w:bookmarkStart w:id="28" w:name="__RefHeading___Toc2088_1233531029"/>
      <w:bookmarkEnd w:id="28"/>
      <w:r>
        <w:rPr>
          <w:rStyle w:val="Strong"/>
          <w:b/>
          <w:color w:themeColor="accent1" w:themeShade="bf" w:val="2E74B5"/>
        </w:rPr>
        <w:t xml:space="preserve">14- Rimozione e aggiunta di allegati ai protocolli </w:t>
      </w:r>
    </w:p>
    <w:p>
      <w:pPr>
        <w:pStyle w:val="BodyText"/>
        <w:rPr/>
      </w:pPr>
      <w:r>
        <w:rPr>
          <w:rStyle w:val="Strong"/>
          <w:b w:val="false"/>
          <w:bCs w:val="false"/>
        </w:rPr>
        <w:t xml:space="preserve">Nella versione 5.12 è stata introdotta un’importante funzionalità nella gestione degli allegati ai protocolli. </w:t>
      </w:r>
    </w:p>
    <w:p>
      <w:pPr>
        <w:pStyle w:val="BodyText"/>
        <w:rPr/>
      </w:pPr>
      <w:r>
        <w:rPr>
          <w:rStyle w:val="Strong"/>
          <w:b w:val="false"/>
          <w:bCs w:val="false"/>
        </w:rPr>
        <w:t xml:space="preserve">In particolare gli allegati si possono aggiungere e rimuovere sempre a meno che si tratti di protocolli in uscita già spediti: in questo ultimo caso l’eliminazione o l’aggiunta di documenti non è consentita. </w:t>
      </w:r>
    </w:p>
    <w:p>
      <w:pPr>
        <w:pStyle w:val="BodyText"/>
        <w:rPr/>
      </w:pPr>
      <w:r>
        <w:rPr>
          <w:rStyle w:val="Strong"/>
          <w:b w:val="false"/>
          <w:bCs w:val="false"/>
          <w:color w:val="000000"/>
        </w:rPr>
        <w:t>Se si tratta di un protocollo non ancora spedito è possibile rimuovere o aggiungere allegati. I</w:t>
      </w:r>
      <w:r>
        <w:rPr>
          <w:rStyle w:val="Strong"/>
          <w:b w:val="false"/>
          <w:bCs w:val="false"/>
        </w:rPr>
        <w:t>n questo caso in effetti sotto le icone degli allegati è presente il pulsante elimina (pulsante rotondo rosso con il cestino).</w:t>
      </w:r>
    </w:p>
    <w:p>
      <w:pPr>
        <w:pStyle w:val="BodyText"/>
        <w:rPr/>
      </w:pPr>
      <w:bookmarkStart w:id="29" w:name="_Hlk213679801"/>
      <w:r>
        <w:rPr>
          <w:rStyle w:val="Strong"/>
          <w:b w:val="false"/>
          <w:bCs w:val="false"/>
        </w:rPr>
        <w:drawing>
          <wp:anchor behindDoc="0" distT="0" distB="0" distL="0" distR="0" simplePos="0" locked="0" layoutInCell="0" allowOverlap="1" relativeHeight="23">
            <wp:simplePos x="0" y="0"/>
            <wp:positionH relativeFrom="column">
              <wp:posOffset>6350</wp:posOffset>
            </wp:positionH>
            <wp:positionV relativeFrom="paragraph">
              <wp:posOffset>-67945</wp:posOffset>
            </wp:positionV>
            <wp:extent cx="4785995" cy="1274445"/>
            <wp:effectExtent l="0" t="0" r="0" b="0"/>
            <wp:wrapSquare wrapText="largest"/>
            <wp:docPr id="26" name="Immagin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23" descr=""/>
                    <pic:cNvPicPr>
                      <a:picLocks noChangeAspect="1" noChangeArrowheads="1"/>
                    </pic:cNvPicPr>
                  </pic:nvPicPr>
                  <pic:blipFill>
                    <a:blip r:embed="rId27"/>
                    <a:stretch>
                      <a:fillRect/>
                    </a:stretch>
                  </pic:blipFill>
                  <pic:spPr bwMode="auto">
                    <a:xfrm>
                      <a:off x="0" y="0"/>
                      <a:ext cx="4785995" cy="1274445"/>
                    </a:xfrm>
                    <a:prstGeom prst="rect">
                      <a:avLst/>
                    </a:prstGeom>
                  </pic:spPr>
                </pic:pic>
              </a:graphicData>
            </a:graphic>
          </wp:anchor>
        </w:drawing>
      </w:r>
      <w:bookmarkEnd w:id="29"/>
      <w:r>
        <w:rPr>
          <w:rStyle w:val="Strong"/>
          <w:b w:val="false"/>
          <w:bCs w:val="false"/>
        </w:rPr>
        <w:br/>
      </w:r>
    </w:p>
    <w:p>
      <w:pPr>
        <w:pStyle w:val="BodyText"/>
        <w:spacing w:before="0" w:after="140"/>
        <w:rPr>
          <w:rStyle w:val="Strong"/>
          <w:b w:val="false"/>
          <w:bCs w:val="false"/>
        </w:rPr>
      </w:pPr>
      <w:r>
        <w:rPr>
          <w:b w:val="false"/>
          <w:bCs w:val="false"/>
        </w:rPr>
      </w:r>
    </w:p>
    <w:p>
      <w:pPr>
        <w:pStyle w:val="BodyText"/>
        <w:spacing w:before="0" w:after="140"/>
        <w:rPr>
          <w:rStyle w:val="Strong"/>
          <w:b w:val="false"/>
          <w:bCs w:val="false"/>
        </w:rPr>
      </w:pPr>
      <w:r>
        <w:rPr>
          <w:b w:val="false"/>
          <w:bCs w:val="false"/>
        </w:rPr>
      </w:r>
    </w:p>
    <w:p>
      <w:pPr>
        <w:pStyle w:val="BodyText"/>
        <w:spacing w:before="0" w:after="140"/>
        <w:rPr>
          <w:rStyle w:val="Strong"/>
          <w:b w:val="false"/>
          <w:bCs w:val="false"/>
        </w:rPr>
      </w:pPr>
      <w:r>
        <w:rPr>
          <w:b w:val="false"/>
          <w:bCs w:val="false"/>
        </w:rPr>
      </w:r>
    </w:p>
    <w:p>
      <w:pPr>
        <w:pStyle w:val="BodyText"/>
        <w:spacing w:before="0" w:after="140"/>
        <w:rPr>
          <w:rStyle w:val="Strong"/>
          <w:b w:val="false"/>
          <w:bCs w:val="false"/>
        </w:rPr>
      </w:pPr>
      <w:r>
        <w:rPr>
          <w:rStyle w:val="Strong"/>
          <w:b/>
          <w:bCs/>
        </w:rPr>
        <w:t>Attenzione</w:t>
      </w:r>
      <w:r>
        <w:rPr>
          <w:rStyle w:val="Strong"/>
          <w:b w:val="false"/>
          <w:bCs w:val="false"/>
        </w:rPr>
        <w:t xml:space="preserve">: questa possibilità è consentita </w:t>
      </w:r>
      <w:r>
        <w:rPr>
          <w:rStyle w:val="Strong"/>
          <w:b w:val="false"/>
          <w:bCs w:val="false"/>
          <w:u w:val="single"/>
        </w:rPr>
        <w:t>esclusivamente all'operatore che aveva aggiunto l'allegato</w:t>
      </w:r>
      <w:r>
        <w:rPr>
          <w:rStyle w:val="Strong"/>
          <w:b w:val="false"/>
          <w:bCs w:val="false"/>
        </w:rPr>
        <w:t xml:space="preserve"> e la modifica verrà registrata nelle stampe di registro e in conservazione. </w:t>
      </w:r>
      <w:r>
        <w:rPr>
          <w:rStyle w:val="Strong"/>
          <w:b w:val="false"/>
          <w:bCs w:val="false"/>
        </w:rPr>
        <w:t xml:space="preserve">Se un’ altro operatore tenta di eliminare gli allegati il sistema lo avvisa con la seguente finestra </w:t>
      </w:r>
    </w:p>
    <w:p>
      <w:pPr>
        <w:pStyle w:val="BodyText"/>
        <w:spacing w:before="0" w:after="140"/>
        <w:rPr>
          <w:rStyle w:val="Strong"/>
          <w:b w:val="false"/>
          <w:bCs w:val="false"/>
        </w:rPr>
      </w:pPr>
      <w:r>
        <w:rPr>
          <w:b w:val="false"/>
          <w:bCs w:val="false"/>
        </w:rPr>
        <w:drawing>
          <wp:anchor behindDoc="0" distT="0" distB="0" distL="0" distR="0" simplePos="0" locked="0" layoutInCell="0" allowOverlap="1" relativeHeight="28">
            <wp:simplePos x="0" y="0"/>
            <wp:positionH relativeFrom="column">
              <wp:posOffset>43815</wp:posOffset>
            </wp:positionH>
            <wp:positionV relativeFrom="paragraph">
              <wp:posOffset>-63500</wp:posOffset>
            </wp:positionV>
            <wp:extent cx="3810000" cy="1047750"/>
            <wp:effectExtent l="0" t="0" r="0" b="0"/>
            <wp:wrapSquare wrapText="largest"/>
            <wp:docPr id="27" name="Immagin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magine27" descr=""/>
                    <pic:cNvPicPr>
                      <a:picLocks noChangeAspect="1" noChangeArrowheads="1"/>
                    </pic:cNvPicPr>
                  </pic:nvPicPr>
                  <pic:blipFill>
                    <a:blip r:embed="rId28"/>
                    <a:stretch>
                      <a:fillRect/>
                    </a:stretch>
                  </pic:blipFill>
                  <pic:spPr bwMode="auto">
                    <a:xfrm>
                      <a:off x="0" y="0"/>
                      <a:ext cx="3810000" cy="1047750"/>
                    </a:xfrm>
                    <a:prstGeom prst="rect">
                      <a:avLst/>
                    </a:prstGeom>
                  </pic:spPr>
                </pic:pic>
              </a:graphicData>
            </a:graphic>
          </wp:anchor>
        </w:drawing>
      </w:r>
    </w:p>
    <w:p>
      <w:pPr>
        <w:pStyle w:val="BodyText"/>
        <w:spacing w:before="0" w:after="140"/>
        <w:rPr>
          <w:rStyle w:val="Strong"/>
          <w:b w:val="false"/>
          <w:bCs w:val="false"/>
        </w:rPr>
      </w:pPr>
      <w:r>
        <w:rPr>
          <w:b w:val="false"/>
          <w:bCs w:val="false"/>
        </w:rPr>
      </w:r>
    </w:p>
    <w:p>
      <w:pPr>
        <w:pStyle w:val="BodyText"/>
        <w:spacing w:before="0" w:after="140"/>
        <w:rPr>
          <w:rStyle w:val="Strong"/>
          <w:b w:val="false"/>
          <w:bCs w:val="false"/>
        </w:rPr>
      </w:pPr>
      <w:r>
        <w:rPr>
          <w:b w:val="false"/>
          <w:bCs w:val="false"/>
        </w:rPr>
      </w:r>
    </w:p>
    <w:p>
      <w:pPr>
        <w:pStyle w:val="BodyText"/>
        <w:spacing w:before="0" w:after="140"/>
        <w:rPr>
          <w:rStyle w:val="Strong"/>
          <w:b w:val="false"/>
          <w:bCs w:val="false"/>
        </w:rPr>
      </w:pPr>
      <w:r>
        <w:rPr>
          <w:b w:val="false"/>
          <w:bCs w:val="false"/>
        </w:rPr>
      </w:r>
    </w:p>
    <w:p>
      <w:pPr>
        <w:pStyle w:val="BodyText"/>
        <w:spacing w:before="0" w:after="140"/>
        <w:rPr>
          <w:rStyle w:val="Strong"/>
          <w:b/>
          <w:bCs/>
        </w:rPr>
      </w:pPr>
      <w:r>
        <w:rPr>
          <w:b w:val="false"/>
          <w:bCs w:val="false"/>
        </w:rPr>
        <w:t>Una volta completato l’iter di spedizione non è più possibile eliminare gli allegati ed infatti il pulsante con il cestino è disattivato.</w:t>
      </w:r>
    </w:p>
    <w:sectPr>
      <w:type w:val="nextPage"/>
      <w:pgSz w:w="11906" w:h="16838"/>
      <w:pgMar w:left="1134" w:right="1134" w:gutter="0" w:header="0" w:top="567"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Light">
    <w:charset w:val="00"/>
    <w:family w:val="roman"/>
    <w:pitch w:val="variable"/>
  </w:font>
  <w:font w:name="Arial">
    <w:charset w:val="00"/>
    <w:family w:val="roman"/>
    <w:pitch w:val="variable"/>
  </w:font>
  <w:font w:name="Noto Sans">
    <w:charset w:val="00"/>
    <w:family w:val="roman"/>
    <w:pitch w:val="variable"/>
  </w:font>
  <w:font w:name="Cambr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suff w:val="nothing"/>
      <w:lvlText w:val="%1."/>
      <w:lvlJc w:val="left"/>
      <w:pPr>
        <w:tabs>
          <w:tab w:val="num" w:pos="0"/>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421d"/>
    <w:pPr>
      <w:widowControl/>
      <w:suppressAutoHyphens w:val="true"/>
      <w:bidi w:val="0"/>
      <w:spacing w:lineRule="auto" w:line="259" w:before="0" w:after="160"/>
      <w:jc w:val="left"/>
    </w:pPr>
    <w:rPr>
      <w:rFonts w:ascii="Calibri" w:hAnsi="Calibri" w:eastAsia="Calibri" w:cs="Tahoma"/>
      <w:color w:val="auto"/>
      <w:kern w:val="0"/>
      <w:sz w:val="22"/>
      <w:szCs w:val="22"/>
      <w:lang w:val="it-IT" w:eastAsia="en-US" w:bidi="ar-SA"/>
    </w:rPr>
  </w:style>
  <w:style w:type="paragraph" w:styleId="Heading1">
    <w:name w:val="Heading 1"/>
    <w:basedOn w:val="Normal"/>
    <w:next w:val="BodyText"/>
    <w:link w:val="Titolo1Carattere"/>
    <w:qFormat/>
    <w:pPr>
      <w:numPr>
        <w:ilvl w:val="0"/>
        <w:numId w:val="1"/>
      </w:numPr>
      <w:spacing w:before="240" w:after="120"/>
      <w:outlineLvl w:val="0"/>
    </w:pPr>
    <w:rPr>
      <w:b/>
      <w:bCs/>
      <w:sz w:val="36"/>
      <w:szCs w:val="36"/>
    </w:rPr>
  </w:style>
  <w:style w:type="paragraph" w:styleId="Heading2">
    <w:name w:val="Heading 2"/>
    <w:basedOn w:val="Normal"/>
    <w:next w:val="BodyText"/>
    <w:qFormat/>
    <w:pPr>
      <w:numPr>
        <w:ilvl w:val="1"/>
        <w:numId w:val="1"/>
      </w:numPr>
      <w:spacing w:before="200" w:after="120"/>
      <w:outlineLvl w:val="1"/>
    </w:pPr>
    <w:rPr>
      <w:b/>
      <w:bCs/>
      <w:sz w:val="32"/>
      <w:szCs w:val="32"/>
    </w:rPr>
  </w:style>
  <w:style w:type="paragraph" w:styleId="Heading3">
    <w:name w:val="Heading 3"/>
    <w:basedOn w:val="Normal"/>
    <w:next w:val="BodyText"/>
    <w:link w:val="Titolo3Carattere"/>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Caratteridinumerazione" w:customStyle="1">
    <w:name w:val="Caratteri di numerazione"/>
    <w:qFormat/>
    <w:rPr/>
  </w:style>
  <w:style w:type="character" w:styleId="CorpotestoCarattere" w:customStyle="1">
    <w:name w:val="Corpo testo Carattere"/>
    <w:basedOn w:val="DefaultParagraphFont"/>
    <w:qFormat/>
    <w:rsid w:val="004e58a4"/>
    <w:rPr>
      <w:sz w:val="22"/>
    </w:rPr>
  </w:style>
  <w:style w:type="character" w:styleId="Titolo1Carattere" w:customStyle="1">
    <w:name w:val="Titolo 1 Carattere"/>
    <w:basedOn w:val="DefaultParagraphFont"/>
    <w:qFormat/>
    <w:rsid w:val="004e58a4"/>
    <w:rPr>
      <w:b/>
      <w:bCs/>
      <w:sz w:val="36"/>
      <w:szCs w:val="36"/>
    </w:rPr>
  </w:style>
  <w:style w:type="character" w:styleId="Titolo3Carattere" w:customStyle="1">
    <w:name w:val="Titolo 3 Carattere"/>
    <w:basedOn w:val="DefaultParagraphFont"/>
    <w:qFormat/>
    <w:rsid w:val="004e58a4"/>
    <w:rPr>
      <w:b/>
      <w:bCs/>
      <w:sz w:val="28"/>
      <w:szCs w:val="28"/>
    </w:rPr>
  </w:style>
  <w:style w:type="character" w:styleId="TestofumettoCarattere" w:customStyle="1">
    <w:name w:val="Testo fumetto Carattere"/>
    <w:basedOn w:val="DefaultParagraphFont"/>
    <w:link w:val="BalloonText"/>
    <w:uiPriority w:val="99"/>
    <w:semiHidden/>
    <w:qFormat/>
    <w:rsid w:val="00f76536"/>
    <w:rPr>
      <w:rFonts w:ascii="Tahoma" w:hAnsi="Tahoma"/>
      <w:sz w:val="16"/>
      <w:szCs w:val="16"/>
    </w:rPr>
  </w:style>
  <w:style w:type="character" w:styleId="Hyperlink">
    <w:name w:val="Hyperlink"/>
    <w:basedOn w:val="DefaultParagraphFont"/>
    <w:uiPriority w:val="99"/>
    <w:unhideWhenUsed/>
    <w:rsid w:val="00b52f99"/>
    <w:rPr>
      <w:color w:themeColor="hyperlink" w:val="0563C1"/>
      <w:u w:val="single"/>
    </w:rPr>
  </w:style>
  <w:style w:type="character" w:styleId="Saltoaindice" w:customStyle="1">
    <w:name w:val="Salto a indice"/>
    <w:qFormat/>
    <w:rPr/>
  </w:style>
  <w:style w:type="character" w:styleId="Strong">
    <w:name w:val="Strong"/>
    <w:qFormat/>
    <w:rPr>
      <w:b/>
      <w:bCs/>
    </w:rPr>
  </w:style>
  <w:style w:type="character" w:styleId="Punti" w:customStyle="1">
    <w:name w:val="Punti"/>
    <w:qFormat/>
    <w:rPr>
      <w:rFonts w:ascii="OpenSymbol" w:hAnsi="OpenSymbol" w:eastAsia="OpenSymbol" w:cs="OpenSymbol"/>
    </w:rPr>
  </w:style>
  <w:style w:type="character" w:styleId="UnresolvedMention">
    <w:name w:val="Unresolved Mention"/>
    <w:basedOn w:val="DefaultParagraphFont"/>
    <w:uiPriority w:val="99"/>
    <w:semiHidden/>
    <w:unhideWhenUsed/>
    <w:qFormat/>
    <w:rsid w:val="000f5109"/>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qFormat/>
    <w:pPr>
      <w:jc w:val="center"/>
    </w:pPr>
    <w:rPr>
      <w:b/>
      <w:bCs/>
      <w:sz w:val="56"/>
      <w:szCs w:val="56"/>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aption111" w:customStyle="1">
    <w:name w:val="caption111"/>
    <w:basedOn w:val="Normal"/>
    <w:next w:val="Normal"/>
    <w:qFormat/>
    <w:pPr>
      <w:spacing w:lineRule="auto" w:line="240" w:before="0" w:after="200"/>
    </w:pPr>
    <w:rPr>
      <w:i/>
      <w:iCs/>
      <w:color w:val="44546A"/>
      <w:sz w:val="18"/>
      <w:szCs w:val="18"/>
    </w:rPr>
  </w:style>
  <w:style w:type="paragraph" w:styleId="ListParagraph">
    <w:name w:val="List Paragraph"/>
    <w:basedOn w:val="Normal"/>
    <w:qFormat/>
    <w:pPr>
      <w:spacing w:before="0" w:after="160"/>
      <w:ind w:left="720"/>
      <w:contextualSpacing/>
    </w:pPr>
    <w:rPr/>
  </w:style>
  <w:style w:type="paragraph" w:styleId="Subtitle">
    <w:name w:val="Subtitle"/>
    <w:basedOn w:val="Normal"/>
    <w:next w:val="BodyText"/>
    <w:qFormat/>
    <w:pPr>
      <w:spacing w:before="60" w:after="120"/>
      <w:jc w:val="center"/>
    </w:pPr>
    <w:rPr>
      <w:sz w:val="36"/>
      <w:szCs w:val="36"/>
    </w:rPr>
  </w:style>
  <w:style w:type="paragraph" w:styleId="Default" w:customStyle="1">
    <w:name w:val="Default"/>
    <w:qFormat/>
    <w:pPr>
      <w:widowControl/>
      <w:suppressAutoHyphens w:val="true"/>
      <w:bidi w:val="0"/>
      <w:spacing w:lineRule="auto" w:line="259" w:before="0" w:after="0"/>
      <w:jc w:val="left"/>
    </w:pPr>
    <w:rPr>
      <w:rFonts w:ascii="Calibri" w:hAnsi="Calibri" w:eastAsia="Calibri" w:cs="Calibri"/>
      <w:color w:val="000000"/>
      <w:kern w:val="0"/>
      <w:sz w:val="24"/>
      <w:szCs w:val="24"/>
      <w:lang w:val="it-IT" w:eastAsia="en-US" w:bidi="ar-SA"/>
    </w:rPr>
  </w:style>
  <w:style w:type="paragraph" w:styleId="NormalWeb">
    <w:name w:val="Normal (Web)"/>
    <w:basedOn w:val="Normal"/>
    <w:uiPriority w:val="99"/>
    <w:semiHidden/>
    <w:unhideWhenUsed/>
    <w:qFormat/>
    <w:rsid w:val="009168f2"/>
    <w:pPr>
      <w:suppressAutoHyphens w:val="false"/>
      <w:spacing w:lineRule="auto" w:line="240" w:beforeAutospacing="1" w:afterAutospacing="1"/>
    </w:pPr>
    <w:rPr>
      <w:rFonts w:ascii="Times New Roman" w:hAnsi="Times New Roman" w:eastAsia="Times New Roman" w:cs="Times New Roman"/>
      <w:sz w:val="24"/>
      <w:szCs w:val="24"/>
      <w:lang w:eastAsia="it-IT"/>
    </w:rPr>
  </w:style>
  <w:style w:type="paragraph" w:styleId="BalloonText">
    <w:name w:val="Balloon Text"/>
    <w:basedOn w:val="Normal"/>
    <w:link w:val="TestofumettoCarattere"/>
    <w:uiPriority w:val="99"/>
    <w:semiHidden/>
    <w:unhideWhenUsed/>
    <w:qFormat/>
    <w:rsid w:val="00f76536"/>
    <w:pPr>
      <w:spacing w:lineRule="auto" w:line="240" w:before="0" w:after="0"/>
    </w:pPr>
    <w:rPr>
      <w:rFonts w:ascii="Tahoma" w:hAnsi="Tahoma"/>
      <w:sz w:val="16"/>
      <w:szCs w:val="16"/>
    </w:rPr>
  </w:style>
  <w:style w:type="paragraph" w:styleId="Indexheading1" w:customStyle="1">
    <w:name w:val="index heading1"/>
    <w:basedOn w:val="Title"/>
    <w:qFormat/>
    <w:pPr>
      <w:suppressLineNumbers/>
    </w:pPr>
    <w:rPr>
      <w:sz w:val="32"/>
      <w:szCs w:val="32"/>
    </w:rPr>
  </w:style>
  <w:style w:type="paragraph" w:styleId="Indexheading2">
    <w:name w:val="index heading2"/>
    <w:basedOn w:val="Title"/>
    <w:qFormat/>
    <w:pPr/>
    <w:rPr/>
  </w:style>
  <w:style w:type="paragraph" w:styleId="IndexHeading">
    <w:name w:val="Index Heading"/>
    <w:basedOn w:val="Titolo"/>
    <w:pPr/>
    <w:rPr/>
  </w:style>
  <w:style w:type="paragraph" w:styleId="TOCHeading">
    <w:name w:val="TOC Heading"/>
    <w:basedOn w:val="Heading1"/>
    <w:next w:val="Normal"/>
    <w:uiPriority w:val="39"/>
    <w:semiHidden/>
    <w:unhideWhenUsed/>
    <w:qFormat/>
    <w:rsid w:val="00451400"/>
    <w:pPr>
      <w:keepNext w:val="true"/>
      <w:keepLines/>
      <w:numPr>
        <w:ilvl w:val="0"/>
        <w:numId w:val="0"/>
      </w:numPr>
      <w:suppressAutoHyphens w:val="false"/>
      <w:spacing w:lineRule="auto" w:line="276" w:before="480" w:after="0"/>
    </w:pPr>
    <w:rPr>
      <w:rFonts w:ascii="Calibri Light" w:hAnsi="Calibri Light" w:eastAsia="" w:cs="" w:asciiTheme="majorHAnsi" w:cstheme="majorBidi" w:eastAsiaTheme="majorEastAsia" w:hAnsiTheme="majorHAnsi"/>
      <w:color w:themeColor="accent1" w:themeShade="bf" w:val="2E74B5"/>
      <w:sz w:val="28"/>
      <w:szCs w:val="28"/>
      <w:lang w:eastAsia="it-IT"/>
    </w:rPr>
  </w:style>
  <w:style w:type="paragraph" w:styleId="TOC1">
    <w:name w:val="TOC 1"/>
    <w:basedOn w:val="Normal"/>
    <w:next w:val="Normal"/>
    <w:autoRedefine/>
    <w:uiPriority w:val="39"/>
    <w:unhideWhenUsed/>
    <w:rsid w:val="00451400"/>
    <w:pPr>
      <w:spacing w:before="0" w:after="100"/>
    </w:pPr>
    <w:rPr/>
  </w:style>
  <w:style w:type="paragraph" w:styleId="TOC2">
    <w:name w:val="TOC 2"/>
    <w:basedOn w:val="Normal"/>
    <w:next w:val="Normal"/>
    <w:autoRedefine/>
    <w:uiPriority w:val="39"/>
    <w:unhideWhenUsed/>
    <w:rsid w:val="000244a3"/>
    <w:pPr>
      <w:spacing w:before="0" w:after="100"/>
      <w:ind w:left="220"/>
    </w:pPr>
    <w:rPr/>
  </w:style>
  <w:style w:type="paragraph" w:styleId="Indexheading11" w:customStyle="1">
    <w:name w:val="index heading11"/>
    <w:basedOn w:val="Title"/>
    <w:qFormat/>
    <w:pPr>
      <w:suppressLineNumbers/>
    </w:pPr>
    <w:rPr>
      <w:sz w:val="32"/>
      <w:szCs w:val="32"/>
    </w:rPr>
  </w:style>
  <w:style w:type="paragraph" w:styleId="Toaheading">
    <w:name w:val="toa heading"/>
    <w:basedOn w:val="Indexheading11"/>
    <w:qFormat/>
    <w:pPr/>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TOAHeading1" w:customStyle="1">
    <w:name w:val="TOA Heading1"/>
    <w:basedOn w:val="Indexheading1"/>
    <w:qFormat/>
    <w:pPr/>
    <w:rPr/>
  </w:style>
  <w:style w:type="paragraph" w:styleId="Stiledidisegnopredefinito" w:customStyle="1">
    <w:name w:val="Stile di disegno predefinito"/>
    <w:qFormat/>
    <w:pPr>
      <w:widowControl/>
      <w:suppressAutoHyphens w:val="true"/>
      <w:bidi w:val="0"/>
      <w:spacing w:lineRule="atLeast" w:line="200" w:before="0" w:after="0"/>
      <w:jc w:val="left"/>
    </w:pPr>
    <w:rPr>
      <w:rFonts w:ascii="Arial" w:hAnsi="Arial" w:eastAsia="Tahoma" w:cs="Liberation Sans"/>
      <w:color w:val="auto"/>
      <w:kern w:val="2"/>
      <w:sz w:val="36"/>
      <w:szCs w:val="24"/>
      <w:lang w:val="it-IT" w:eastAsia="en-US" w:bidi="ar-SA"/>
    </w:rPr>
  </w:style>
  <w:style w:type="paragraph" w:styleId="Oggettosenzariempimento" w:customStyle="1">
    <w:name w:val="Oggetto senza riempimento"/>
    <w:basedOn w:val="Stiledidisegnopredefinito"/>
    <w:qFormat/>
    <w:pPr/>
    <w:rPr/>
  </w:style>
  <w:style w:type="paragraph" w:styleId="Oggettosenzariempimentoelinee" w:customStyle="1">
    <w:name w:val="Oggetto senza riempimento e linee"/>
    <w:basedOn w:val="Stiledidisegnopredefinito"/>
    <w:qFormat/>
    <w:pPr/>
    <w:rPr/>
  </w:style>
  <w:style w:type="paragraph" w:styleId="A4" w:customStyle="1">
    <w:name w:val="A4"/>
    <w:basedOn w:val="Testo"/>
    <w:qFormat/>
    <w:pPr/>
    <w:rPr>
      <w:rFonts w:ascii="Noto Sans" w:hAnsi="Noto Sans"/>
      <w:sz w:val="36"/>
    </w:rPr>
  </w:style>
  <w:style w:type="paragraph" w:styleId="Testo" w:customStyle="1">
    <w:name w:val="Testo"/>
    <w:basedOn w:val="Caption11"/>
    <w:qFormat/>
    <w:pPr/>
    <w:rPr/>
  </w:style>
  <w:style w:type="paragraph" w:styleId="TitoloA4" w:customStyle="1">
    <w:name w:val="Titolo A4"/>
    <w:basedOn w:val="A4"/>
    <w:qFormat/>
    <w:pPr/>
    <w:rPr>
      <w:sz w:val="87"/>
    </w:rPr>
  </w:style>
  <w:style w:type="paragraph" w:styleId="IntestazioneA4" w:customStyle="1">
    <w:name w:val="Intestazione A4"/>
    <w:basedOn w:val="A4"/>
    <w:qFormat/>
    <w:pPr/>
    <w:rPr>
      <w:sz w:val="48"/>
    </w:rPr>
  </w:style>
  <w:style w:type="paragraph" w:styleId="TestoA4" w:customStyle="1">
    <w:name w:val="Testo A4"/>
    <w:basedOn w:val="A4"/>
    <w:qFormat/>
    <w:pPr/>
    <w:rPr/>
  </w:style>
  <w:style w:type="paragraph" w:styleId="A0" w:customStyle="1">
    <w:name w:val="A0"/>
    <w:basedOn w:val="Testo"/>
    <w:qFormat/>
    <w:pPr/>
    <w:rPr>
      <w:rFonts w:ascii="Noto Sans" w:hAnsi="Noto Sans"/>
      <w:sz w:val="95"/>
    </w:rPr>
  </w:style>
  <w:style w:type="paragraph" w:styleId="TitoloA0" w:customStyle="1">
    <w:name w:val="Titolo A0"/>
    <w:basedOn w:val="A0"/>
    <w:qFormat/>
    <w:pPr/>
    <w:rPr>
      <w:sz w:val="191"/>
    </w:rPr>
  </w:style>
  <w:style w:type="paragraph" w:styleId="IntestazioneA0" w:customStyle="1">
    <w:name w:val="Intestazione A0"/>
    <w:basedOn w:val="A0"/>
    <w:qFormat/>
    <w:pPr/>
    <w:rPr>
      <w:sz w:val="143"/>
    </w:rPr>
  </w:style>
  <w:style w:type="paragraph" w:styleId="TestoA0" w:customStyle="1">
    <w:name w:val="Testo A0"/>
    <w:basedOn w:val="A0"/>
    <w:qFormat/>
    <w:pPr/>
    <w:rPr/>
  </w:style>
  <w:style w:type="paragraph" w:styleId="Immagine" w:customStyle="1">
    <w:name w:val="Immagine"/>
    <w:qFormat/>
    <w:pPr>
      <w:widowControl/>
      <w:suppressAutoHyphens w:val="true"/>
      <w:bidi w:val="0"/>
      <w:spacing w:before="0" w:after="0"/>
      <w:jc w:val="left"/>
    </w:pPr>
    <w:rPr>
      <w:rFonts w:ascii="Liberation Sans" w:hAnsi="Liberation Sans" w:eastAsia="Tahoma" w:cs="Liberation Sans"/>
      <w:color w:val="auto"/>
      <w:kern w:val="0"/>
      <w:sz w:val="36"/>
      <w:szCs w:val="24"/>
      <w:lang w:val="it-IT" w:eastAsia="en-US" w:bidi="ar-SA"/>
    </w:rPr>
  </w:style>
  <w:style w:type="paragraph" w:styleId="Forme" w:customStyle="1">
    <w:name w:val="Forme"/>
    <w:basedOn w:val="Immagine"/>
    <w:qFormat/>
    <w:pPr/>
    <w:rPr>
      <w:b/>
      <w:sz w:val="28"/>
    </w:rPr>
  </w:style>
  <w:style w:type="paragraph" w:styleId="Pieno" w:customStyle="1">
    <w:name w:val="Pieno"/>
    <w:basedOn w:val="Forme"/>
    <w:qFormat/>
    <w:pPr/>
    <w:rPr/>
  </w:style>
  <w:style w:type="paragraph" w:styleId="Blupieno" w:customStyle="1">
    <w:name w:val="Blu pieno"/>
    <w:basedOn w:val="Pieno"/>
    <w:qFormat/>
    <w:pPr/>
    <w:rPr>
      <w:color w:val="FFFFFF"/>
    </w:rPr>
  </w:style>
  <w:style w:type="paragraph" w:styleId="Verdepieno" w:customStyle="1">
    <w:name w:val="Verde pieno"/>
    <w:basedOn w:val="Pieno"/>
    <w:qFormat/>
    <w:pPr/>
    <w:rPr>
      <w:color w:val="FFFFFF"/>
    </w:rPr>
  </w:style>
  <w:style w:type="paragraph" w:styleId="Rossopieno" w:customStyle="1">
    <w:name w:val="Rosso pieno"/>
    <w:basedOn w:val="Pieno"/>
    <w:qFormat/>
    <w:pPr/>
    <w:rPr>
      <w:color w:val="FFFFFF"/>
    </w:rPr>
  </w:style>
  <w:style w:type="paragraph" w:styleId="Giallopieno" w:customStyle="1">
    <w:name w:val="Giallo pieno"/>
    <w:basedOn w:val="Pieno"/>
    <w:qFormat/>
    <w:pPr/>
    <w:rPr>
      <w:color w:val="FFFFFF"/>
    </w:rPr>
  </w:style>
  <w:style w:type="paragraph" w:styleId="Contornato" w:customStyle="1">
    <w:name w:val="Contornato"/>
    <w:basedOn w:val="Forme"/>
    <w:qFormat/>
    <w:pPr/>
    <w:rPr/>
  </w:style>
  <w:style w:type="paragraph" w:styleId="Contornatoinblu" w:customStyle="1">
    <w:name w:val="Contornato in blu"/>
    <w:basedOn w:val="Contornato"/>
    <w:qFormat/>
    <w:pPr/>
    <w:rPr>
      <w:color w:val="355269"/>
    </w:rPr>
  </w:style>
  <w:style w:type="paragraph" w:styleId="Contornatoinverde" w:customStyle="1">
    <w:name w:val="Contornato in verde"/>
    <w:basedOn w:val="Contornato"/>
    <w:qFormat/>
    <w:pPr/>
    <w:rPr>
      <w:color w:val="127622"/>
    </w:rPr>
  </w:style>
  <w:style w:type="paragraph" w:styleId="Contornatoinrosso" w:customStyle="1">
    <w:name w:val="Contornato in rosso"/>
    <w:basedOn w:val="Contornato"/>
    <w:qFormat/>
    <w:pPr/>
    <w:rPr>
      <w:color w:val="C9211E"/>
    </w:rPr>
  </w:style>
  <w:style w:type="paragraph" w:styleId="Contornatoingiallo" w:customStyle="1">
    <w:name w:val="Contornato in giallo"/>
    <w:basedOn w:val="Contornato"/>
    <w:qFormat/>
    <w:pPr/>
    <w:rPr>
      <w:color w:val="B47804"/>
    </w:rPr>
  </w:style>
  <w:style w:type="paragraph" w:styleId="Linee" w:customStyle="1">
    <w:name w:val="Linee"/>
    <w:basedOn w:val="Immagine"/>
    <w:qFormat/>
    <w:pPr/>
    <w:rPr/>
  </w:style>
  <w:style w:type="paragraph" w:styleId="Lineaafreccia" w:customStyle="1">
    <w:name w:val="Linea a freccia"/>
    <w:basedOn w:val="Linee"/>
    <w:qFormat/>
    <w:pPr/>
    <w:rPr/>
  </w:style>
  <w:style w:type="paragraph" w:styleId="Lineatratteggiata" w:customStyle="1">
    <w:name w:val="Linea tratteggiata"/>
    <w:basedOn w:val="Linee"/>
    <w:qFormat/>
    <w:pPr/>
    <w:rPr/>
  </w:style>
  <w:style w:type="paragraph" w:styleId="DiapositivatitoloLTGliederung1" w:customStyle="1">
    <w:name w:val="Diapositiva titol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DiapositivatitoloLTGliederung2" w:customStyle="1">
    <w:name w:val="Diapositiva titolo~LT~Gliederung 2"/>
    <w:basedOn w:val="DiapositivatitoloLTGliederung1"/>
    <w:qFormat/>
    <w:pPr>
      <w:spacing w:before="227" w:after="0"/>
    </w:pPr>
    <w:rPr>
      <w:sz w:val="48"/>
    </w:rPr>
  </w:style>
  <w:style w:type="paragraph" w:styleId="DiapositivatitoloLTGliederung3" w:customStyle="1">
    <w:name w:val="Diapositiva titolo~LT~Gliederung 3"/>
    <w:basedOn w:val="DiapositivatitoloLTGliederung2"/>
    <w:qFormat/>
    <w:pPr>
      <w:spacing w:before="170" w:after="0"/>
    </w:pPr>
    <w:rPr>
      <w:sz w:val="40"/>
    </w:rPr>
  </w:style>
  <w:style w:type="paragraph" w:styleId="DiapositivatitoloLTGliederung4" w:customStyle="1">
    <w:name w:val="Diapositiva titolo~LT~Gliederung 4"/>
    <w:basedOn w:val="DiapositivatitoloLTGliederung3"/>
    <w:qFormat/>
    <w:pPr>
      <w:spacing w:before="113" w:after="0"/>
    </w:pPr>
    <w:rPr/>
  </w:style>
  <w:style w:type="paragraph" w:styleId="DiapositivatitoloLTGliederung5" w:customStyle="1">
    <w:name w:val="Diapositiva titolo~LT~Gliederung 5"/>
    <w:basedOn w:val="DiapositivatitoloLTGliederung4"/>
    <w:qFormat/>
    <w:pPr>
      <w:spacing w:before="57" w:after="0"/>
    </w:pPr>
    <w:rPr/>
  </w:style>
  <w:style w:type="paragraph" w:styleId="DiapositivatitoloLTGliederung6" w:customStyle="1">
    <w:name w:val="Diapositiva titolo~LT~Gliederung 6"/>
    <w:basedOn w:val="DiapositivatitoloLTGliederung5"/>
    <w:qFormat/>
    <w:pPr/>
    <w:rPr/>
  </w:style>
  <w:style w:type="paragraph" w:styleId="DiapositivatitoloLTGliederung7" w:customStyle="1">
    <w:name w:val="Diapositiva titolo~LT~Gliederung 7"/>
    <w:basedOn w:val="DiapositivatitoloLTGliederung6"/>
    <w:qFormat/>
    <w:pPr/>
    <w:rPr/>
  </w:style>
  <w:style w:type="paragraph" w:styleId="DiapositivatitoloLTGliederung8" w:customStyle="1">
    <w:name w:val="Diapositiva titolo~LT~Gliederung 8"/>
    <w:basedOn w:val="DiapositivatitoloLTGliederung7"/>
    <w:qFormat/>
    <w:pPr/>
    <w:rPr/>
  </w:style>
  <w:style w:type="paragraph" w:styleId="DiapositivatitoloLTGliederung9" w:customStyle="1">
    <w:name w:val="Diapositiva titolo~LT~Gliederung 9"/>
    <w:basedOn w:val="DiapositivatitoloLTGliederung8"/>
    <w:qFormat/>
    <w:pPr/>
    <w:rPr/>
  </w:style>
  <w:style w:type="paragraph" w:styleId="DiapositivatitoloLTTitel" w:customStyle="1">
    <w:name w:val="Diapositiva titolo~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DiapositivatitoloLTUntertitel" w:customStyle="1">
    <w:name w:val="Diapositiva titolo~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DiapositivatitoloLTNotizen" w:customStyle="1">
    <w:name w:val="Diapositiva titolo~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DiapositivatitoloLTHintergrundobjekte" w:customStyle="1">
    <w:name w:val="Diapositiva tito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DiapositivatitoloLTHintergrund" w:customStyle="1">
    <w:name w:val="Diapositiva tito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Default1" w:customStyle="1">
    <w:name w:val="default1"/>
    <w:qFormat/>
    <w:pPr>
      <w:widowControl/>
      <w:suppressAutoHyphens w:val="true"/>
      <w:bidi w:val="0"/>
      <w:spacing w:before="0" w:after="0"/>
      <w:jc w:val="left"/>
    </w:pPr>
    <w:rPr>
      <w:rFonts w:ascii="Arial" w:hAnsi="Arial" w:eastAsia="Tahoma" w:cs="Liberation Sans"/>
      <w:color w:val="auto"/>
      <w:kern w:val="2"/>
      <w:sz w:val="36"/>
      <w:szCs w:val="24"/>
      <w:lang w:val="it-IT" w:eastAsia="en-US" w:bidi="ar-SA"/>
    </w:rPr>
  </w:style>
  <w:style w:type="paragraph" w:styleId="Bg-none" w:customStyle="1">
    <w:name w:val="bg-none"/>
    <w:basedOn w:val="Default1"/>
    <w:qFormat/>
    <w:pPr/>
    <w:rPr/>
  </w:style>
  <w:style w:type="paragraph" w:styleId="Gray" w:customStyle="1">
    <w:name w:val="gray"/>
    <w:basedOn w:val="Default1"/>
    <w:qFormat/>
    <w:pPr/>
    <w:rPr/>
  </w:style>
  <w:style w:type="paragraph" w:styleId="Dark-gray" w:customStyle="1">
    <w:name w:val="dark-gray"/>
    <w:basedOn w:val="Default1"/>
    <w:qFormat/>
    <w:pPr/>
    <w:rPr/>
  </w:style>
  <w:style w:type="paragraph" w:styleId="Black" w:customStyle="1">
    <w:name w:val="black"/>
    <w:basedOn w:val="Default1"/>
    <w:qFormat/>
    <w:pPr/>
    <w:rPr>
      <w:color w:val="FFFFFF"/>
    </w:rPr>
  </w:style>
  <w:style w:type="paragraph" w:styleId="Black-with-border" w:customStyle="1">
    <w:name w:val="black-with-border"/>
    <w:basedOn w:val="Default1"/>
    <w:qFormat/>
    <w:pPr/>
    <w:rPr>
      <w:color w:val="FFFFFF"/>
    </w:rPr>
  </w:style>
  <w:style w:type="paragraph" w:styleId="Gray-with-border" w:customStyle="1">
    <w:name w:val="gray-with-border"/>
    <w:basedOn w:val="Default1"/>
    <w:qFormat/>
    <w:pPr/>
    <w:rPr/>
  </w:style>
  <w:style w:type="paragraph" w:styleId="White" w:customStyle="1">
    <w:name w:val="white"/>
    <w:basedOn w:val="Default1"/>
    <w:qFormat/>
    <w:pPr/>
    <w:rPr/>
  </w:style>
  <w:style w:type="paragraph" w:styleId="White-with-border" w:customStyle="1">
    <w:name w:val="white-with-border"/>
    <w:basedOn w:val="Default1"/>
    <w:qFormat/>
    <w:pPr/>
    <w:rPr/>
  </w:style>
  <w:style w:type="paragraph" w:styleId="Blue-title" w:customStyle="1">
    <w:name w:val="blue-title"/>
    <w:basedOn w:val="Default1"/>
    <w:qFormat/>
    <w:pPr/>
    <w:rPr>
      <w:color w:val="FFFFFF"/>
    </w:rPr>
  </w:style>
  <w:style w:type="paragraph" w:styleId="Blue-title-with-border" w:customStyle="1">
    <w:name w:val="blue-title-with-border"/>
    <w:basedOn w:val="Default1"/>
    <w:qFormat/>
    <w:pPr/>
    <w:rPr>
      <w:color w:val="FFFFFF"/>
    </w:rPr>
  </w:style>
  <w:style w:type="paragraph" w:styleId="Blue-banded" w:customStyle="1">
    <w:name w:val="blue-banded"/>
    <w:basedOn w:val="Default1"/>
    <w:qFormat/>
    <w:pPr/>
    <w:rPr/>
  </w:style>
  <w:style w:type="paragraph" w:styleId="Blue-normal" w:customStyle="1">
    <w:name w:val="blue-normal"/>
    <w:basedOn w:val="Default1"/>
    <w:qFormat/>
    <w:pPr/>
    <w:rPr/>
  </w:style>
  <w:style w:type="paragraph" w:styleId="Orange-title" w:customStyle="1">
    <w:name w:val="orange-title"/>
    <w:basedOn w:val="Default1"/>
    <w:qFormat/>
    <w:pPr/>
    <w:rPr>
      <w:color w:val="FFFFFF"/>
    </w:rPr>
  </w:style>
  <w:style w:type="paragraph" w:styleId="Orange-title-with-border" w:customStyle="1">
    <w:name w:val="orange-title-with-border"/>
    <w:basedOn w:val="Default1"/>
    <w:qFormat/>
    <w:pPr/>
    <w:rPr>
      <w:color w:val="FFFFFF"/>
    </w:rPr>
  </w:style>
  <w:style w:type="paragraph" w:styleId="Orange-banded" w:customStyle="1">
    <w:name w:val="orange-banded"/>
    <w:basedOn w:val="Default1"/>
    <w:qFormat/>
    <w:pPr/>
    <w:rPr/>
  </w:style>
  <w:style w:type="paragraph" w:styleId="Orange-normal" w:customStyle="1">
    <w:name w:val="orange-normal"/>
    <w:basedOn w:val="Default1"/>
    <w:qFormat/>
    <w:pPr/>
    <w:rPr/>
  </w:style>
  <w:style w:type="paragraph" w:styleId="Teal-title" w:customStyle="1">
    <w:name w:val="teal-title"/>
    <w:basedOn w:val="Default1"/>
    <w:qFormat/>
    <w:pPr/>
    <w:rPr>
      <w:color w:val="FFFFFF"/>
    </w:rPr>
  </w:style>
  <w:style w:type="paragraph" w:styleId="Teal-title-with-border" w:customStyle="1">
    <w:name w:val="teal-title-with-border"/>
    <w:basedOn w:val="Default1"/>
    <w:qFormat/>
    <w:pPr/>
    <w:rPr>
      <w:color w:val="FFFFFF"/>
    </w:rPr>
  </w:style>
  <w:style w:type="paragraph" w:styleId="Teal-banded" w:customStyle="1">
    <w:name w:val="teal-banded"/>
    <w:basedOn w:val="Default1"/>
    <w:qFormat/>
    <w:pPr/>
    <w:rPr/>
  </w:style>
  <w:style w:type="paragraph" w:styleId="Teal-normal" w:customStyle="1">
    <w:name w:val="teal-normal"/>
    <w:basedOn w:val="Default1"/>
    <w:qFormat/>
    <w:pPr/>
    <w:rPr/>
  </w:style>
  <w:style w:type="paragraph" w:styleId="Magenta-title" w:customStyle="1">
    <w:name w:val="magenta-title"/>
    <w:basedOn w:val="Default1"/>
    <w:qFormat/>
    <w:pPr/>
    <w:rPr>
      <w:color w:val="FFFFFF"/>
    </w:rPr>
  </w:style>
  <w:style w:type="paragraph" w:styleId="Magenta-title-with-border" w:customStyle="1">
    <w:name w:val="magenta-title-with-border"/>
    <w:basedOn w:val="Default1"/>
    <w:qFormat/>
    <w:pPr/>
    <w:rPr>
      <w:color w:val="FFFFFF"/>
    </w:rPr>
  </w:style>
  <w:style w:type="paragraph" w:styleId="Magenta-banded" w:customStyle="1">
    <w:name w:val="magenta-banded"/>
    <w:basedOn w:val="Default1"/>
    <w:qFormat/>
    <w:pPr/>
    <w:rPr/>
  </w:style>
  <w:style w:type="paragraph" w:styleId="Magenta-normal" w:customStyle="1">
    <w:name w:val="magenta-normal"/>
    <w:basedOn w:val="Default1"/>
    <w:qFormat/>
    <w:pPr/>
    <w:rPr/>
  </w:style>
  <w:style w:type="paragraph" w:styleId="Oggettidisfondo" w:customStyle="1">
    <w:name w:val="Oggetti di sfondo"/>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Sfondo" w:customStyle="1">
    <w:name w:val="Sfondo"/>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Note" w:customStyle="1">
    <w:name w:val="Note"/>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Struttura1" w:customStyle="1">
    <w:name w:val="Struttura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Struttura2" w:customStyle="1">
    <w:name w:val="Struttura 2"/>
    <w:basedOn w:val="Struttura1"/>
    <w:qFormat/>
    <w:pPr>
      <w:spacing w:before="227" w:after="0"/>
    </w:pPr>
    <w:rPr>
      <w:sz w:val="48"/>
    </w:rPr>
  </w:style>
  <w:style w:type="paragraph" w:styleId="Struttura3" w:customStyle="1">
    <w:name w:val="Struttura 3"/>
    <w:basedOn w:val="Struttura2"/>
    <w:qFormat/>
    <w:pPr>
      <w:spacing w:before="170" w:after="0"/>
    </w:pPr>
    <w:rPr>
      <w:sz w:val="40"/>
    </w:rPr>
  </w:style>
  <w:style w:type="paragraph" w:styleId="Struttura4" w:customStyle="1">
    <w:name w:val="Struttura 4"/>
    <w:basedOn w:val="Struttura3"/>
    <w:qFormat/>
    <w:pPr>
      <w:spacing w:before="113" w:after="0"/>
    </w:pPr>
    <w:rPr/>
  </w:style>
  <w:style w:type="paragraph" w:styleId="Struttura5" w:customStyle="1">
    <w:name w:val="Struttura 5"/>
    <w:basedOn w:val="Struttura4"/>
    <w:qFormat/>
    <w:pPr>
      <w:spacing w:before="57" w:after="0"/>
    </w:pPr>
    <w:rPr/>
  </w:style>
  <w:style w:type="paragraph" w:styleId="Struttura6" w:customStyle="1">
    <w:name w:val="Struttura 6"/>
    <w:basedOn w:val="Struttura5"/>
    <w:qFormat/>
    <w:pPr/>
    <w:rPr/>
  </w:style>
  <w:style w:type="paragraph" w:styleId="Struttura7" w:customStyle="1">
    <w:name w:val="Struttura 7"/>
    <w:basedOn w:val="Struttura6"/>
    <w:qFormat/>
    <w:pPr/>
    <w:rPr/>
  </w:style>
  <w:style w:type="paragraph" w:styleId="Struttura8" w:customStyle="1">
    <w:name w:val="Struttura 8"/>
    <w:basedOn w:val="Struttura7"/>
    <w:qFormat/>
    <w:pPr/>
    <w:rPr/>
  </w:style>
  <w:style w:type="paragraph" w:styleId="Struttura9" w:customStyle="1">
    <w:name w:val="Struttura 9"/>
    <w:basedOn w:val="Struttura8"/>
    <w:qFormat/>
    <w:pPr/>
    <w:rPr/>
  </w:style>
  <w:style w:type="paragraph" w:styleId="TitoloetestoverticaleLTGliederung1" w:customStyle="1">
    <w:name w:val="Titolo e testo verticale~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TitoloetestoverticaleLTGliederung2" w:customStyle="1">
    <w:name w:val="Titolo e testo verticale~LT~Gliederung 2"/>
    <w:basedOn w:val="TitoloetestoverticaleLTGliederung1"/>
    <w:qFormat/>
    <w:pPr>
      <w:spacing w:before="227" w:after="0"/>
    </w:pPr>
    <w:rPr>
      <w:sz w:val="48"/>
    </w:rPr>
  </w:style>
  <w:style w:type="paragraph" w:styleId="TitoloetestoverticaleLTGliederung3" w:customStyle="1">
    <w:name w:val="Titolo e testo verticale~LT~Gliederung 3"/>
    <w:basedOn w:val="TitoloetestoverticaleLTGliederung2"/>
    <w:qFormat/>
    <w:pPr>
      <w:spacing w:before="170" w:after="0"/>
    </w:pPr>
    <w:rPr>
      <w:sz w:val="40"/>
    </w:rPr>
  </w:style>
  <w:style w:type="paragraph" w:styleId="TitoloetestoverticaleLTGliederung4" w:customStyle="1">
    <w:name w:val="Titolo e testo verticale~LT~Gliederung 4"/>
    <w:basedOn w:val="TitoloetestoverticaleLTGliederung3"/>
    <w:qFormat/>
    <w:pPr>
      <w:spacing w:before="113" w:after="0"/>
    </w:pPr>
    <w:rPr/>
  </w:style>
  <w:style w:type="paragraph" w:styleId="TitoloetestoverticaleLTGliederung5" w:customStyle="1">
    <w:name w:val="Titolo e testo verticale~LT~Gliederung 5"/>
    <w:basedOn w:val="TitoloetestoverticaleLTGliederung4"/>
    <w:qFormat/>
    <w:pPr>
      <w:spacing w:before="57" w:after="0"/>
    </w:pPr>
    <w:rPr/>
  </w:style>
  <w:style w:type="paragraph" w:styleId="TitoloetestoverticaleLTGliederung6" w:customStyle="1">
    <w:name w:val="Titolo e testo verticale~LT~Gliederung 6"/>
    <w:basedOn w:val="TitoloetestoverticaleLTGliederung5"/>
    <w:qFormat/>
    <w:pPr/>
    <w:rPr/>
  </w:style>
  <w:style w:type="paragraph" w:styleId="TitoloetestoverticaleLTGliederung7" w:customStyle="1">
    <w:name w:val="Titolo e testo verticale~LT~Gliederung 7"/>
    <w:basedOn w:val="TitoloetestoverticaleLTGliederung6"/>
    <w:qFormat/>
    <w:pPr/>
    <w:rPr/>
  </w:style>
  <w:style w:type="paragraph" w:styleId="TitoloetestoverticaleLTGliederung8" w:customStyle="1">
    <w:name w:val="Titolo e testo verticale~LT~Gliederung 8"/>
    <w:basedOn w:val="TitoloetestoverticaleLTGliederung7"/>
    <w:qFormat/>
    <w:pPr/>
    <w:rPr/>
  </w:style>
  <w:style w:type="paragraph" w:styleId="TitoloetestoverticaleLTGliederung9" w:customStyle="1">
    <w:name w:val="Titolo e testo verticale~LT~Gliederung 9"/>
    <w:basedOn w:val="TitoloetestoverticaleLTGliederung8"/>
    <w:qFormat/>
    <w:pPr/>
    <w:rPr/>
  </w:style>
  <w:style w:type="paragraph" w:styleId="TitoloetestoverticaleLTTitel" w:customStyle="1">
    <w:name w:val="Titolo e testo verticale~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TitoloetestoverticaleLTUntertitel" w:customStyle="1">
    <w:name w:val="Titolo e testo verticale~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TitoloetestoverticaleLTNotizen" w:customStyle="1">
    <w:name w:val="Titolo e testo verticale~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TitoloetestoverticaleLTHintergrundobjekte" w:customStyle="1">
    <w:name w:val="Titolo e testo verticale~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TitoloetestoverticaleLTHintergrund" w:customStyle="1">
    <w:name w:val="Titolo e testo verticale~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TitoloverticaleetestoLTGliederung1" w:customStyle="1">
    <w:name w:val="Titolo verticale e test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TitoloverticaleetestoLTGliederung2" w:customStyle="1">
    <w:name w:val="Titolo verticale e testo~LT~Gliederung 2"/>
    <w:basedOn w:val="TitoloverticaleetestoLTGliederung1"/>
    <w:qFormat/>
    <w:pPr>
      <w:spacing w:before="227" w:after="0"/>
    </w:pPr>
    <w:rPr>
      <w:sz w:val="48"/>
    </w:rPr>
  </w:style>
  <w:style w:type="paragraph" w:styleId="TitoloverticaleetestoLTGliederung3" w:customStyle="1">
    <w:name w:val="Titolo verticale e testo~LT~Gliederung 3"/>
    <w:basedOn w:val="TitoloverticaleetestoLTGliederung2"/>
    <w:qFormat/>
    <w:pPr>
      <w:spacing w:before="170" w:after="0"/>
    </w:pPr>
    <w:rPr>
      <w:sz w:val="40"/>
    </w:rPr>
  </w:style>
  <w:style w:type="paragraph" w:styleId="TitoloverticaleetestoLTGliederung4" w:customStyle="1">
    <w:name w:val="Titolo verticale e testo~LT~Gliederung 4"/>
    <w:basedOn w:val="TitoloverticaleetestoLTGliederung3"/>
    <w:qFormat/>
    <w:pPr>
      <w:spacing w:before="113" w:after="0"/>
    </w:pPr>
    <w:rPr/>
  </w:style>
  <w:style w:type="paragraph" w:styleId="TitoloverticaleetestoLTGliederung5" w:customStyle="1">
    <w:name w:val="Titolo verticale e testo~LT~Gliederung 5"/>
    <w:basedOn w:val="TitoloverticaleetestoLTGliederung4"/>
    <w:qFormat/>
    <w:pPr>
      <w:spacing w:before="57" w:after="0"/>
    </w:pPr>
    <w:rPr/>
  </w:style>
  <w:style w:type="paragraph" w:styleId="TitoloverticaleetestoLTGliederung6" w:customStyle="1">
    <w:name w:val="Titolo verticale e testo~LT~Gliederung 6"/>
    <w:basedOn w:val="TitoloverticaleetestoLTGliederung5"/>
    <w:qFormat/>
    <w:pPr/>
    <w:rPr/>
  </w:style>
  <w:style w:type="paragraph" w:styleId="TitoloverticaleetestoLTGliederung7" w:customStyle="1">
    <w:name w:val="Titolo verticale e testo~LT~Gliederung 7"/>
    <w:basedOn w:val="TitoloverticaleetestoLTGliederung6"/>
    <w:qFormat/>
    <w:pPr/>
    <w:rPr/>
  </w:style>
  <w:style w:type="paragraph" w:styleId="TitoloverticaleetestoLTGliederung8" w:customStyle="1">
    <w:name w:val="Titolo verticale e testo~LT~Gliederung 8"/>
    <w:basedOn w:val="TitoloverticaleetestoLTGliederung7"/>
    <w:qFormat/>
    <w:pPr/>
    <w:rPr/>
  </w:style>
  <w:style w:type="paragraph" w:styleId="TitoloverticaleetestoLTGliederung9" w:customStyle="1">
    <w:name w:val="Titolo verticale e testo~LT~Gliederung 9"/>
    <w:basedOn w:val="TitoloverticaleetestoLTGliederung8"/>
    <w:qFormat/>
    <w:pPr/>
    <w:rPr/>
  </w:style>
  <w:style w:type="paragraph" w:styleId="TitoloverticaleetestoLTTitel" w:customStyle="1">
    <w:name w:val="Titolo verticale e testo~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TitoloverticaleetestoLTUntertitel" w:customStyle="1">
    <w:name w:val="Titolo verticale e testo~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TitoloverticaleetestoLTNotizen" w:customStyle="1">
    <w:name w:val="Titolo verticale e testo~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TitoloverticaleetestoLTHintergrundobjekte" w:customStyle="1">
    <w:name w:val="Titolo verticale e test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TitoloverticaleetestoLTHintergrund" w:customStyle="1">
    <w:name w:val="Titolo verticale e test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TitoloecontenutoLTGliederung1" w:customStyle="1">
    <w:name w:val="Titolo e contenut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TitoloecontenutoLTGliederung2" w:customStyle="1">
    <w:name w:val="Titolo e contenuto~LT~Gliederung 2"/>
    <w:basedOn w:val="TitoloecontenutoLTGliederung1"/>
    <w:qFormat/>
    <w:pPr>
      <w:spacing w:before="227" w:after="0"/>
    </w:pPr>
    <w:rPr>
      <w:sz w:val="48"/>
    </w:rPr>
  </w:style>
  <w:style w:type="paragraph" w:styleId="TitoloecontenutoLTGliederung3" w:customStyle="1">
    <w:name w:val="Titolo e contenuto~LT~Gliederung 3"/>
    <w:basedOn w:val="TitoloecontenutoLTGliederung2"/>
    <w:qFormat/>
    <w:pPr>
      <w:spacing w:before="170" w:after="0"/>
    </w:pPr>
    <w:rPr>
      <w:sz w:val="40"/>
    </w:rPr>
  </w:style>
  <w:style w:type="paragraph" w:styleId="TitoloecontenutoLTGliederung4" w:customStyle="1">
    <w:name w:val="Titolo e contenuto~LT~Gliederung 4"/>
    <w:basedOn w:val="TitoloecontenutoLTGliederung3"/>
    <w:qFormat/>
    <w:pPr>
      <w:spacing w:before="113" w:after="0"/>
    </w:pPr>
    <w:rPr/>
  </w:style>
  <w:style w:type="paragraph" w:styleId="TitoloecontenutoLTGliederung5" w:customStyle="1">
    <w:name w:val="Titolo e contenuto~LT~Gliederung 5"/>
    <w:basedOn w:val="TitoloecontenutoLTGliederung4"/>
    <w:qFormat/>
    <w:pPr>
      <w:spacing w:before="57" w:after="0"/>
    </w:pPr>
    <w:rPr/>
  </w:style>
  <w:style w:type="paragraph" w:styleId="TitoloecontenutoLTGliederung6" w:customStyle="1">
    <w:name w:val="Titolo e contenuto~LT~Gliederung 6"/>
    <w:basedOn w:val="TitoloecontenutoLTGliederung5"/>
    <w:qFormat/>
    <w:pPr/>
    <w:rPr/>
  </w:style>
  <w:style w:type="paragraph" w:styleId="TitoloecontenutoLTGliederung7" w:customStyle="1">
    <w:name w:val="Titolo e contenuto~LT~Gliederung 7"/>
    <w:basedOn w:val="TitoloecontenutoLTGliederung6"/>
    <w:qFormat/>
    <w:pPr/>
    <w:rPr/>
  </w:style>
  <w:style w:type="paragraph" w:styleId="TitoloecontenutoLTGliederung8" w:customStyle="1">
    <w:name w:val="Titolo e contenuto~LT~Gliederung 8"/>
    <w:basedOn w:val="TitoloecontenutoLTGliederung7"/>
    <w:qFormat/>
    <w:pPr/>
    <w:rPr/>
  </w:style>
  <w:style w:type="paragraph" w:styleId="TitoloecontenutoLTGliederung9" w:customStyle="1">
    <w:name w:val="Titolo e contenuto~LT~Gliederung 9"/>
    <w:basedOn w:val="TitoloecontenutoLTGliederung8"/>
    <w:qFormat/>
    <w:pPr/>
    <w:rPr/>
  </w:style>
  <w:style w:type="paragraph" w:styleId="TitoloecontenutoLTTitel" w:customStyle="1">
    <w:name w:val="Titolo e contenuto~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TitoloecontenutoLTUntertitel" w:customStyle="1">
    <w:name w:val="Titolo e contenuto~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TitoloecontenutoLTNotizen" w:customStyle="1">
    <w:name w:val="Titolo e contenuto~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TitoloecontenutoLTHintergrundobjekte" w:customStyle="1">
    <w:name w:val="Titolo e contenut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TitoloecontenutoLTHintergrund" w:customStyle="1">
    <w:name w:val="Titolo e contenut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IntestazionesezioneLTGliederung1" w:customStyle="1">
    <w:name w:val="Intestazione sezione~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IntestazionesezioneLTGliederung2" w:customStyle="1">
    <w:name w:val="Intestazione sezione~LT~Gliederung 2"/>
    <w:basedOn w:val="IntestazionesezioneLTGliederung1"/>
    <w:qFormat/>
    <w:pPr>
      <w:spacing w:before="227" w:after="0"/>
    </w:pPr>
    <w:rPr>
      <w:sz w:val="48"/>
    </w:rPr>
  </w:style>
  <w:style w:type="paragraph" w:styleId="IntestazionesezioneLTGliederung3" w:customStyle="1">
    <w:name w:val="Intestazione sezione~LT~Gliederung 3"/>
    <w:basedOn w:val="IntestazionesezioneLTGliederung2"/>
    <w:qFormat/>
    <w:pPr>
      <w:spacing w:before="170" w:after="0"/>
    </w:pPr>
    <w:rPr>
      <w:sz w:val="40"/>
    </w:rPr>
  </w:style>
  <w:style w:type="paragraph" w:styleId="IntestazionesezioneLTGliederung4" w:customStyle="1">
    <w:name w:val="Intestazione sezione~LT~Gliederung 4"/>
    <w:basedOn w:val="IntestazionesezioneLTGliederung3"/>
    <w:qFormat/>
    <w:pPr>
      <w:spacing w:before="113" w:after="0"/>
    </w:pPr>
    <w:rPr/>
  </w:style>
  <w:style w:type="paragraph" w:styleId="IntestazionesezioneLTGliederung5" w:customStyle="1">
    <w:name w:val="Intestazione sezione~LT~Gliederung 5"/>
    <w:basedOn w:val="IntestazionesezioneLTGliederung4"/>
    <w:qFormat/>
    <w:pPr>
      <w:spacing w:before="57" w:after="0"/>
    </w:pPr>
    <w:rPr/>
  </w:style>
  <w:style w:type="paragraph" w:styleId="IntestazionesezioneLTGliederung6" w:customStyle="1">
    <w:name w:val="Intestazione sezione~LT~Gliederung 6"/>
    <w:basedOn w:val="IntestazionesezioneLTGliederung5"/>
    <w:qFormat/>
    <w:pPr/>
    <w:rPr/>
  </w:style>
  <w:style w:type="paragraph" w:styleId="IntestazionesezioneLTGliederung7" w:customStyle="1">
    <w:name w:val="Intestazione sezione~LT~Gliederung 7"/>
    <w:basedOn w:val="IntestazionesezioneLTGliederung6"/>
    <w:qFormat/>
    <w:pPr/>
    <w:rPr/>
  </w:style>
  <w:style w:type="paragraph" w:styleId="IntestazionesezioneLTGliederung8" w:customStyle="1">
    <w:name w:val="Intestazione sezione~LT~Gliederung 8"/>
    <w:basedOn w:val="IntestazionesezioneLTGliederung7"/>
    <w:qFormat/>
    <w:pPr/>
    <w:rPr/>
  </w:style>
  <w:style w:type="paragraph" w:styleId="IntestazionesezioneLTGliederung9" w:customStyle="1">
    <w:name w:val="Intestazione sezione~LT~Gliederung 9"/>
    <w:basedOn w:val="IntestazionesezioneLTGliederung8"/>
    <w:qFormat/>
    <w:pPr/>
    <w:rPr/>
  </w:style>
  <w:style w:type="paragraph" w:styleId="IntestazionesezioneLTTitel" w:customStyle="1">
    <w:name w:val="Intestazione sezione~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IntestazionesezioneLTUntertitel" w:customStyle="1">
    <w:name w:val="Intestazione sezione~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IntestazionesezioneLTNotizen" w:customStyle="1">
    <w:name w:val="Intestazione sezione~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IntestazionesezioneLTHintergrundobjekte" w:customStyle="1">
    <w:name w:val="Intestazione sezione~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IntestazionesezioneLTHintergrund" w:customStyle="1">
    <w:name w:val="Intestazione sezione~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Contenuto2LTGliederung1" w:customStyle="1">
    <w:name w:val="Contenuto 2~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Contenuto2LTGliederung2" w:customStyle="1">
    <w:name w:val="Contenuto 2~LT~Gliederung 2"/>
    <w:basedOn w:val="Contenuto2LTGliederung1"/>
    <w:qFormat/>
    <w:pPr>
      <w:spacing w:before="227" w:after="0"/>
    </w:pPr>
    <w:rPr>
      <w:sz w:val="48"/>
    </w:rPr>
  </w:style>
  <w:style w:type="paragraph" w:styleId="Contenuto2LTGliederung3" w:customStyle="1">
    <w:name w:val="Contenuto 2~LT~Gliederung 3"/>
    <w:basedOn w:val="Contenuto2LTGliederung2"/>
    <w:qFormat/>
    <w:pPr>
      <w:spacing w:before="170" w:after="0"/>
    </w:pPr>
    <w:rPr>
      <w:sz w:val="40"/>
    </w:rPr>
  </w:style>
  <w:style w:type="paragraph" w:styleId="Contenuto2LTGliederung4" w:customStyle="1">
    <w:name w:val="Contenuto 2~LT~Gliederung 4"/>
    <w:basedOn w:val="Contenuto2LTGliederung3"/>
    <w:qFormat/>
    <w:pPr>
      <w:spacing w:before="113" w:after="0"/>
    </w:pPr>
    <w:rPr/>
  </w:style>
  <w:style w:type="paragraph" w:styleId="Contenuto2LTGliederung5" w:customStyle="1">
    <w:name w:val="Contenuto 2~LT~Gliederung 5"/>
    <w:basedOn w:val="Contenuto2LTGliederung4"/>
    <w:qFormat/>
    <w:pPr>
      <w:spacing w:before="57" w:after="0"/>
    </w:pPr>
    <w:rPr/>
  </w:style>
  <w:style w:type="paragraph" w:styleId="Contenuto2LTGliederung6" w:customStyle="1">
    <w:name w:val="Contenuto 2~LT~Gliederung 6"/>
    <w:basedOn w:val="Contenuto2LTGliederung5"/>
    <w:qFormat/>
    <w:pPr/>
    <w:rPr/>
  </w:style>
  <w:style w:type="paragraph" w:styleId="Contenuto2LTGliederung7" w:customStyle="1">
    <w:name w:val="Contenuto 2~LT~Gliederung 7"/>
    <w:basedOn w:val="Contenuto2LTGliederung6"/>
    <w:qFormat/>
    <w:pPr/>
    <w:rPr/>
  </w:style>
  <w:style w:type="paragraph" w:styleId="Contenuto2LTGliederung8" w:customStyle="1">
    <w:name w:val="Contenuto 2~LT~Gliederung 8"/>
    <w:basedOn w:val="Contenuto2LTGliederung7"/>
    <w:qFormat/>
    <w:pPr/>
    <w:rPr/>
  </w:style>
  <w:style w:type="paragraph" w:styleId="Contenuto2LTGliederung9" w:customStyle="1">
    <w:name w:val="Contenuto 2~LT~Gliederung 9"/>
    <w:basedOn w:val="Contenuto2LTGliederung8"/>
    <w:qFormat/>
    <w:pPr/>
    <w:rPr/>
  </w:style>
  <w:style w:type="paragraph" w:styleId="Contenuto2LTTitel" w:customStyle="1">
    <w:name w:val="Contenuto 2~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Contenuto2LTUntertitel" w:customStyle="1">
    <w:name w:val="Contenuto 2~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Contenuto2LTNotizen" w:customStyle="1">
    <w:name w:val="Contenuto 2~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Contenuto2LTHintergrundobjekte" w:customStyle="1">
    <w:name w:val="Contenuto 2~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Contenuto2LTHintergrund" w:customStyle="1">
    <w:name w:val="Contenuto 2~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ConfrontoLTGliederung1" w:customStyle="1">
    <w:name w:val="Confront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ConfrontoLTGliederung2" w:customStyle="1">
    <w:name w:val="Confronto~LT~Gliederung 2"/>
    <w:basedOn w:val="ConfrontoLTGliederung1"/>
    <w:qFormat/>
    <w:pPr>
      <w:spacing w:before="227" w:after="0"/>
    </w:pPr>
    <w:rPr>
      <w:sz w:val="48"/>
    </w:rPr>
  </w:style>
  <w:style w:type="paragraph" w:styleId="ConfrontoLTGliederung3" w:customStyle="1">
    <w:name w:val="Confronto~LT~Gliederung 3"/>
    <w:basedOn w:val="ConfrontoLTGliederung2"/>
    <w:qFormat/>
    <w:pPr>
      <w:spacing w:before="170" w:after="0"/>
    </w:pPr>
    <w:rPr>
      <w:sz w:val="40"/>
    </w:rPr>
  </w:style>
  <w:style w:type="paragraph" w:styleId="ConfrontoLTGliederung4" w:customStyle="1">
    <w:name w:val="Confronto~LT~Gliederung 4"/>
    <w:basedOn w:val="ConfrontoLTGliederung3"/>
    <w:qFormat/>
    <w:pPr>
      <w:spacing w:before="113" w:after="0"/>
    </w:pPr>
    <w:rPr/>
  </w:style>
  <w:style w:type="paragraph" w:styleId="ConfrontoLTGliederung5" w:customStyle="1">
    <w:name w:val="Confronto~LT~Gliederung 5"/>
    <w:basedOn w:val="ConfrontoLTGliederung4"/>
    <w:qFormat/>
    <w:pPr>
      <w:spacing w:before="57" w:after="0"/>
    </w:pPr>
    <w:rPr/>
  </w:style>
  <w:style w:type="paragraph" w:styleId="ConfrontoLTGliederung6" w:customStyle="1">
    <w:name w:val="Confronto~LT~Gliederung 6"/>
    <w:basedOn w:val="ConfrontoLTGliederung5"/>
    <w:qFormat/>
    <w:pPr/>
    <w:rPr/>
  </w:style>
  <w:style w:type="paragraph" w:styleId="ConfrontoLTGliederung7" w:customStyle="1">
    <w:name w:val="Confronto~LT~Gliederung 7"/>
    <w:basedOn w:val="ConfrontoLTGliederung6"/>
    <w:qFormat/>
    <w:pPr/>
    <w:rPr/>
  </w:style>
  <w:style w:type="paragraph" w:styleId="ConfrontoLTGliederung8" w:customStyle="1">
    <w:name w:val="Confronto~LT~Gliederung 8"/>
    <w:basedOn w:val="ConfrontoLTGliederung7"/>
    <w:qFormat/>
    <w:pPr/>
    <w:rPr/>
  </w:style>
  <w:style w:type="paragraph" w:styleId="ConfrontoLTGliederung9" w:customStyle="1">
    <w:name w:val="Confronto~LT~Gliederung 9"/>
    <w:basedOn w:val="ConfrontoLTGliederung8"/>
    <w:qFormat/>
    <w:pPr/>
    <w:rPr/>
  </w:style>
  <w:style w:type="paragraph" w:styleId="ConfrontoLTTitel" w:customStyle="1">
    <w:name w:val="Confronto~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ConfrontoLTUntertitel" w:customStyle="1">
    <w:name w:val="Confronto~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ConfrontoLTNotizen" w:customStyle="1">
    <w:name w:val="Confronto~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ConfrontoLTHintergrundobjekte" w:customStyle="1">
    <w:name w:val="Confront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ConfrontoLTHintergrund" w:customStyle="1">
    <w:name w:val="Confront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SolotitoloLTGliederung1" w:customStyle="1">
    <w:name w:val="Solo titol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SolotitoloLTGliederung2" w:customStyle="1">
    <w:name w:val="Solo titolo~LT~Gliederung 2"/>
    <w:basedOn w:val="SolotitoloLTGliederung1"/>
    <w:qFormat/>
    <w:pPr>
      <w:spacing w:before="227" w:after="0"/>
    </w:pPr>
    <w:rPr>
      <w:sz w:val="48"/>
    </w:rPr>
  </w:style>
  <w:style w:type="paragraph" w:styleId="SolotitoloLTGliederung3" w:customStyle="1">
    <w:name w:val="Solo titolo~LT~Gliederung 3"/>
    <w:basedOn w:val="SolotitoloLTGliederung2"/>
    <w:qFormat/>
    <w:pPr>
      <w:spacing w:before="170" w:after="0"/>
    </w:pPr>
    <w:rPr>
      <w:sz w:val="40"/>
    </w:rPr>
  </w:style>
  <w:style w:type="paragraph" w:styleId="SolotitoloLTGliederung4" w:customStyle="1">
    <w:name w:val="Solo titolo~LT~Gliederung 4"/>
    <w:basedOn w:val="SolotitoloLTGliederung3"/>
    <w:qFormat/>
    <w:pPr>
      <w:spacing w:before="113" w:after="0"/>
    </w:pPr>
    <w:rPr/>
  </w:style>
  <w:style w:type="paragraph" w:styleId="SolotitoloLTGliederung5" w:customStyle="1">
    <w:name w:val="Solo titolo~LT~Gliederung 5"/>
    <w:basedOn w:val="SolotitoloLTGliederung4"/>
    <w:qFormat/>
    <w:pPr>
      <w:spacing w:before="57" w:after="0"/>
    </w:pPr>
    <w:rPr/>
  </w:style>
  <w:style w:type="paragraph" w:styleId="SolotitoloLTGliederung6" w:customStyle="1">
    <w:name w:val="Solo titolo~LT~Gliederung 6"/>
    <w:basedOn w:val="SolotitoloLTGliederung5"/>
    <w:qFormat/>
    <w:pPr/>
    <w:rPr/>
  </w:style>
  <w:style w:type="paragraph" w:styleId="SolotitoloLTGliederung7" w:customStyle="1">
    <w:name w:val="Solo titolo~LT~Gliederung 7"/>
    <w:basedOn w:val="SolotitoloLTGliederung6"/>
    <w:qFormat/>
    <w:pPr/>
    <w:rPr/>
  </w:style>
  <w:style w:type="paragraph" w:styleId="SolotitoloLTGliederung8" w:customStyle="1">
    <w:name w:val="Solo titolo~LT~Gliederung 8"/>
    <w:basedOn w:val="SolotitoloLTGliederung7"/>
    <w:qFormat/>
    <w:pPr/>
    <w:rPr/>
  </w:style>
  <w:style w:type="paragraph" w:styleId="SolotitoloLTGliederung9" w:customStyle="1">
    <w:name w:val="Solo titolo~LT~Gliederung 9"/>
    <w:basedOn w:val="SolotitoloLTGliederung8"/>
    <w:qFormat/>
    <w:pPr/>
    <w:rPr/>
  </w:style>
  <w:style w:type="paragraph" w:styleId="SolotitoloLTTitel" w:customStyle="1">
    <w:name w:val="Solo titolo~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SolotitoloLTUntertitel" w:customStyle="1">
    <w:name w:val="Solo titolo~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SolotitoloLTNotizen" w:customStyle="1">
    <w:name w:val="Solo titolo~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SolotitoloLTHintergrundobjekte" w:customStyle="1">
    <w:name w:val="Solo tito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SolotitoloLTHintergrund" w:customStyle="1">
    <w:name w:val="Solo tito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VuotoLTGliederung1" w:customStyle="1">
    <w:name w:val="Vuoto~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VuotoLTGliederung2" w:customStyle="1">
    <w:name w:val="Vuoto~LT~Gliederung 2"/>
    <w:basedOn w:val="VuotoLTGliederung1"/>
    <w:qFormat/>
    <w:pPr>
      <w:spacing w:before="227" w:after="0"/>
    </w:pPr>
    <w:rPr>
      <w:sz w:val="48"/>
    </w:rPr>
  </w:style>
  <w:style w:type="paragraph" w:styleId="VuotoLTGliederung3" w:customStyle="1">
    <w:name w:val="Vuoto~LT~Gliederung 3"/>
    <w:basedOn w:val="VuotoLTGliederung2"/>
    <w:qFormat/>
    <w:pPr>
      <w:spacing w:before="170" w:after="0"/>
    </w:pPr>
    <w:rPr>
      <w:sz w:val="40"/>
    </w:rPr>
  </w:style>
  <w:style w:type="paragraph" w:styleId="VuotoLTGliederung4" w:customStyle="1">
    <w:name w:val="Vuoto~LT~Gliederung 4"/>
    <w:basedOn w:val="VuotoLTGliederung3"/>
    <w:qFormat/>
    <w:pPr>
      <w:spacing w:before="113" w:after="0"/>
    </w:pPr>
    <w:rPr/>
  </w:style>
  <w:style w:type="paragraph" w:styleId="VuotoLTGliederung5" w:customStyle="1">
    <w:name w:val="Vuoto~LT~Gliederung 5"/>
    <w:basedOn w:val="VuotoLTGliederung4"/>
    <w:qFormat/>
    <w:pPr>
      <w:spacing w:before="57" w:after="0"/>
    </w:pPr>
    <w:rPr/>
  </w:style>
  <w:style w:type="paragraph" w:styleId="VuotoLTGliederung6" w:customStyle="1">
    <w:name w:val="Vuoto~LT~Gliederung 6"/>
    <w:basedOn w:val="VuotoLTGliederung5"/>
    <w:qFormat/>
    <w:pPr/>
    <w:rPr/>
  </w:style>
  <w:style w:type="paragraph" w:styleId="VuotoLTGliederung7" w:customStyle="1">
    <w:name w:val="Vuoto~LT~Gliederung 7"/>
    <w:basedOn w:val="VuotoLTGliederung6"/>
    <w:qFormat/>
    <w:pPr/>
    <w:rPr/>
  </w:style>
  <w:style w:type="paragraph" w:styleId="VuotoLTGliederung8" w:customStyle="1">
    <w:name w:val="Vuoto~LT~Gliederung 8"/>
    <w:basedOn w:val="VuotoLTGliederung7"/>
    <w:qFormat/>
    <w:pPr/>
    <w:rPr/>
  </w:style>
  <w:style w:type="paragraph" w:styleId="VuotoLTGliederung9" w:customStyle="1">
    <w:name w:val="Vuoto~LT~Gliederung 9"/>
    <w:basedOn w:val="VuotoLTGliederung8"/>
    <w:qFormat/>
    <w:pPr/>
    <w:rPr/>
  </w:style>
  <w:style w:type="paragraph" w:styleId="VuotoLTTitel" w:customStyle="1">
    <w:name w:val="Vuoto~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VuotoLTUntertitel" w:customStyle="1">
    <w:name w:val="Vuoto~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VuotoLTNotizen" w:customStyle="1">
    <w:name w:val="Vuoto~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VuotoLTHintergrundobjekte" w:customStyle="1">
    <w:name w:val="Vuot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VuotoLTHintergrund" w:customStyle="1">
    <w:name w:val="Vuot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ContenutocondidascaliaLTGliederung1" w:customStyle="1">
    <w:name w:val="Contenuto con didascalia~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ContenutocondidascaliaLTGliederung2" w:customStyle="1">
    <w:name w:val="Contenuto con didascalia~LT~Gliederung 2"/>
    <w:basedOn w:val="ContenutocondidascaliaLTGliederung1"/>
    <w:qFormat/>
    <w:pPr>
      <w:spacing w:before="227" w:after="0"/>
    </w:pPr>
    <w:rPr>
      <w:sz w:val="48"/>
    </w:rPr>
  </w:style>
  <w:style w:type="paragraph" w:styleId="ContenutocondidascaliaLTGliederung3" w:customStyle="1">
    <w:name w:val="Contenuto con didascalia~LT~Gliederung 3"/>
    <w:basedOn w:val="ContenutocondidascaliaLTGliederung2"/>
    <w:qFormat/>
    <w:pPr>
      <w:spacing w:before="170" w:after="0"/>
    </w:pPr>
    <w:rPr>
      <w:sz w:val="40"/>
    </w:rPr>
  </w:style>
  <w:style w:type="paragraph" w:styleId="ContenutocondidascaliaLTGliederung4" w:customStyle="1">
    <w:name w:val="Contenuto con didascalia~LT~Gliederung 4"/>
    <w:basedOn w:val="ContenutocondidascaliaLTGliederung3"/>
    <w:qFormat/>
    <w:pPr>
      <w:spacing w:before="113" w:after="0"/>
    </w:pPr>
    <w:rPr/>
  </w:style>
  <w:style w:type="paragraph" w:styleId="ContenutocondidascaliaLTGliederung5" w:customStyle="1">
    <w:name w:val="Contenuto con didascalia~LT~Gliederung 5"/>
    <w:basedOn w:val="ContenutocondidascaliaLTGliederung4"/>
    <w:qFormat/>
    <w:pPr>
      <w:spacing w:before="57" w:after="0"/>
    </w:pPr>
    <w:rPr/>
  </w:style>
  <w:style w:type="paragraph" w:styleId="ContenutocondidascaliaLTGliederung6" w:customStyle="1">
    <w:name w:val="Contenuto con didascalia~LT~Gliederung 6"/>
    <w:basedOn w:val="ContenutocondidascaliaLTGliederung5"/>
    <w:qFormat/>
    <w:pPr/>
    <w:rPr/>
  </w:style>
  <w:style w:type="paragraph" w:styleId="ContenutocondidascaliaLTGliederung7" w:customStyle="1">
    <w:name w:val="Contenuto con didascalia~LT~Gliederung 7"/>
    <w:basedOn w:val="ContenutocondidascaliaLTGliederung6"/>
    <w:qFormat/>
    <w:pPr/>
    <w:rPr/>
  </w:style>
  <w:style w:type="paragraph" w:styleId="ContenutocondidascaliaLTGliederung8" w:customStyle="1">
    <w:name w:val="Contenuto con didascalia~LT~Gliederung 8"/>
    <w:basedOn w:val="ContenutocondidascaliaLTGliederung7"/>
    <w:qFormat/>
    <w:pPr/>
    <w:rPr/>
  </w:style>
  <w:style w:type="paragraph" w:styleId="ContenutocondidascaliaLTGliederung9" w:customStyle="1">
    <w:name w:val="Contenuto con didascalia~LT~Gliederung 9"/>
    <w:basedOn w:val="ContenutocondidascaliaLTGliederung8"/>
    <w:qFormat/>
    <w:pPr/>
    <w:rPr/>
  </w:style>
  <w:style w:type="paragraph" w:styleId="ContenutocondidascaliaLTTitel" w:customStyle="1">
    <w:name w:val="Contenuto con didascalia~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ContenutocondidascaliaLTUntertitel" w:customStyle="1">
    <w:name w:val="Contenuto con didascalia~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ContenutocondidascaliaLTNotizen" w:customStyle="1">
    <w:name w:val="Contenuto con didascalia~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ContenutocondidascaliaLTHintergrundobjekte" w:customStyle="1">
    <w:name w:val="Contenuto con didascalia~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ContenutocondidascaliaLTHintergrund" w:customStyle="1">
    <w:name w:val="Contenuto con didascalia~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ImmaginecondidascaliaLTGliederung1" w:customStyle="1">
    <w:name w:val="Immagine con didascalia~LT~Gliederung 1"/>
    <w:qFormat/>
    <w:pPr>
      <w:widowControl/>
      <w:suppressAutoHyphens w:val="true"/>
      <w:bidi w:val="0"/>
      <w:spacing w:lineRule="atLeast" w:line="200" w:before="283" w:after="0"/>
      <w:jc w:val="left"/>
    </w:pPr>
    <w:rPr>
      <w:rFonts w:ascii="Arial" w:hAnsi="Arial" w:eastAsia="Tahoma" w:cs="Liberation Sans"/>
      <w:color w:val="000000"/>
      <w:kern w:val="2"/>
      <w:sz w:val="64"/>
      <w:szCs w:val="24"/>
      <w:lang w:val="it-IT" w:eastAsia="en-US" w:bidi="ar-SA"/>
    </w:rPr>
  </w:style>
  <w:style w:type="paragraph" w:styleId="ImmaginecondidascaliaLTGliederung2" w:customStyle="1">
    <w:name w:val="Immagine con didascalia~LT~Gliederung 2"/>
    <w:basedOn w:val="ImmaginecondidascaliaLTGliederung1"/>
    <w:qFormat/>
    <w:pPr>
      <w:spacing w:before="227" w:after="0"/>
    </w:pPr>
    <w:rPr>
      <w:sz w:val="48"/>
    </w:rPr>
  </w:style>
  <w:style w:type="paragraph" w:styleId="ImmaginecondidascaliaLTGliederung3" w:customStyle="1">
    <w:name w:val="Immagine con didascalia~LT~Gliederung 3"/>
    <w:basedOn w:val="ImmaginecondidascaliaLTGliederung2"/>
    <w:qFormat/>
    <w:pPr>
      <w:spacing w:before="170" w:after="0"/>
    </w:pPr>
    <w:rPr>
      <w:sz w:val="40"/>
    </w:rPr>
  </w:style>
  <w:style w:type="paragraph" w:styleId="ImmaginecondidascaliaLTGliederung4" w:customStyle="1">
    <w:name w:val="Immagine con didascalia~LT~Gliederung 4"/>
    <w:basedOn w:val="ImmaginecondidascaliaLTGliederung3"/>
    <w:qFormat/>
    <w:pPr>
      <w:spacing w:before="113" w:after="0"/>
    </w:pPr>
    <w:rPr/>
  </w:style>
  <w:style w:type="paragraph" w:styleId="ImmaginecondidascaliaLTGliederung5" w:customStyle="1">
    <w:name w:val="Immagine con didascalia~LT~Gliederung 5"/>
    <w:basedOn w:val="ImmaginecondidascaliaLTGliederung4"/>
    <w:qFormat/>
    <w:pPr>
      <w:spacing w:before="57" w:after="0"/>
    </w:pPr>
    <w:rPr/>
  </w:style>
  <w:style w:type="paragraph" w:styleId="ImmaginecondidascaliaLTGliederung6" w:customStyle="1">
    <w:name w:val="Immagine con didascalia~LT~Gliederung 6"/>
    <w:basedOn w:val="ImmaginecondidascaliaLTGliederung5"/>
    <w:qFormat/>
    <w:pPr/>
    <w:rPr/>
  </w:style>
  <w:style w:type="paragraph" w:styleId="ImmaginecondidascaliaLTGliederung7" w:customStyle="1">
    <w:name w:val="Immagine con didascalia~LT~Gliederung 7"/>
    <w:basedOn w:val="ImmaginecondidascaliaLTGliederung6"/>
    <w:qFormat/>
    <w:pPr/>
    <w:rPr/>
  </w:style>
  <w:style w:type="paragraph" w:styleId="ImmaginecondidascaliaLTGliederung8" w:customStyle="1">
    <w:name w:val="Immagine con didascalia~LT~Gliederung 8"/>
    <w:basedOn w:val="ImmaginecondidascaliaLTGliederung7"/>
    <w:qFormat/>
    <w:pPr/>
    <w:rPr/>
  </w:style>
  <w:style w:type="paragraph" w:styleId="ImmaginecondidascaliaLTGliederung9" w:customStyle="1">
    <w:name w:val="Immagine con didascalia~LT~Gliederung 9"/>
    <w:basedOn w:val="ImmaginecondidascaliaLTGliederung8"/>
    <w:qFormat/>
    <w:pPr/>
    <w:rPr/>
  </w:style>
  <w:style w:type="paragraph" w:styleId="ImmaginecondidascaliaLTTitel" w:customStyle="1">
    <w:name w:val="Immagine con didascalia~LT~Titel"/>
    <w:qFormat/>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en-US" w:bidi="ar-SA"/>
    </w:rPr>
  </w:style>
  <w:style w:type="paragraph" w:styleId="ImmaginecondidascaliaLTUntertitel" w:customStyle="1">
    <w:name w:val="Immagine con didascalia~LT~Untertitel"/>
    <w:qFormat/>
    <w:pPr>
      <w:widowControl/>
      <w:suppressAutoHyphens w:val="true"/>
      <w:bidi w:val="0"/>
      <w:spacing w:before="0" w:after="0"/>
      <w:jc w:val="center"/>
    </w:pPr>
    <w:rPr>
      <w:rFonts w:ascii="Arial" w:hAnsi="Arial" w:eastAsia="Tahoma" w:cs="Liberation Sans"/>
      <w:color w:val="auto"/>
      <w:kern w:val="2"/>
      <w:sz w:val="64"/>
      <w:szCs w:val="24"/>
      <w:lang w:val="it-IT" w:eastAsia="en-US" w:bidi="ar-SA"/>
    </w:rPr>
  </w:style>
  <w:style w:type="paragraph" w:styleId="ImmaginecondidascaliaLTNotizen" w:customStyle="1">
    <w:name w:val="Immagine con didascalia~LT~Notizen"/>
    <w:qFormat/>
    <w:pPr>
      <w:widowControl/>
      <w:suppressAutoHyphens w:val="true"/>
      <w:bidi w:val="0"/>
      <w:spacing w:before="0" w:after="0"/>
      <w:ind w:hanging="340" w:left="340"/>
      <w:jc w:val="left"/>
    </w:pPr>
    <w:rPr>
      <w:rFonts w:ascii="Arial" w:hAnsi="Arial" w:eastAsia="Tahoma" w:cs="Liberation Sans"/>
      <w:color w:val="auto"/>
      <w:kern w:val="2"/>
      <w:sz w:val="40"/>
      <w:szCs w:val="24"/>
      <w:lang w:val="it-IT" w:eastAsia="en-US" w:bidi="ar-SA"/>
    </w:rPr>
  </w:style>
  <w:style w:type="paragraph" w:styleId="ImmaginecondidascaliaLTHintergrundobjekte" w:customStyle="1">
    <w:name w:val="Immagine con didascalia~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ImmaginecondidascaliaLTHintergrund" w:customStyle="1">
    <w:name w:val="Immagine con didascalia~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en-US" w:bidi="ar-SA"/>
    </w:rPr>
  </w:style>
  <w:style w:type="paragraph" w:styleId="Citazioneinblocco" w:customStyle="1">
    <w:name w:val="Citazione in blocco"/>
    <w:basedOn w:val="Normal"/>
    <w:qFormat/>
    <w:pPr>
      <w:spacing w:before="0" w:after="283"/>
      <w:ind w:left="567" w:right="567"/>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image" Target="media/image24.png"/><Relationship Id="rId26" Type="http://schemas.openxmlformats.org/officeDocument/2006/relationships/image" Target="media/image25.png"/><Relationship Id="rId27" Type="http://schemas.openxmlformats.org/officeDocument/2006/relationships/image" Target="media/image26.png"/><Relationship Id="rId28" Type="http://schemas.openxmlformats.org/officeDocument/2006/relationships/image" Target="media/image27.png"/><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36B57-485A-48DD-AD27-A006D84F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2780</TotalTime>
  <Application>LibreOffice/7.6.4.1$Windows_X86_64 LibreOffice_project/e19e193f88cd6c0525a17fb7a176ed8e6a3e2aa1</Application>
  <AppVersion>15.0000</AppVersion>
  <Pages>12</Pages>
  <Words>2171</Words>
  <Characters>12110</Characters>
  <CharactersWithSpaces>14211</CharactersWithSpaces>
  <Paragraphs>120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2025-05-08T14:24:00Z</dcterms:created>
  <dc:creator>Marco Sellani</dc:creator>
  <dc:description/>
  <dc:language>it-IT</dc:language>
  <cp:lastModifiedBy/>
  <cp:lastPrinted>2025-06-20T08:44:00Z</cp:lastPrinted>
  <dcterms:modified xsi:type="dcterms:W3CDTF">2025-11-13T12:12:27Z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